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F9" w:rsidRPr="002138C2" w:rsidRDefault="002138C2" w:rsidP="003F0F6B">
      <w:pPr>
        <w:spacing w:after="0"/>
        <w:ind w:left="8496"/>
        <w:rPr>
          <w:rFonts w:ascii="Times New Roman" w:hAnsi="Times New Roman" w:cs="Times New Roman"/>
          <w:sz w:val="28"/>
          <w:szCs w:val="28"/>
          <w:lang w:val="uk-UA"/>
        </w:rPr>
      </w:pPr>
      <w:r w:rsidRPr="002138C2">
        <w:rPr>
          <w:rFonts w:ascii="Times New Roman" w:hAnsi="Times New Roman" w:cs="Times New Roman"/>
          <w:sz w:val="28"/>
          <w:szCs w:val="28"/>
          <w:lang w:val="uk-UA"/>
        </w:rPr>
        <w:t xml:space="preserve">Затверджую </w:t>
      </w:r>
    </w:p>
    <w:p w:rsidR="002138C2" w:rsidRPr="002138C2" w:rsidRDefault="002138C2" w:rsidP="003F0F6B">
      <w:pPr>
        <w:spacing w:after="0"/>
        <w:ind w:left="8496"/>
        <w:rPr>
          <w:rFonts w:ascii="Times New Roman" w:hAnsi="Times New Roman" w:cs="Times New Roman"/>
          <w:sz w:val="28"/>
          <w:szCs w:val="28"/>
          <w:lang w:val="uk-UA"/>
        </w:rPr>
      </w:pPr>
      <w:r w:rsidRPr="002138C2">
        <w:rPr>
          <w:rFonts w:ascii="Times New Roman" w:hAnsi="Times New Roman" w:cs="Times New Roman"/>
          <w:sz w:val="28"/>
          <w:szCs w:val="28"/>
          <w:lang w:val="uk-UA"/>
        </w:rPr>
        <w:t>Заступник голови райдержадміністрації</w:t>
      </w:r>
    </w:p>
    <w:p w:rsidR="002138C2" w:rsidRPr="002138C2" w:rsidRDefault="003F0F6B" w:rsidP="003F0F6B">
      <w:pPr>
        <w:spacing w:after="0"/>
        <w:ind w:left="84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8621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8C2" w:rsidRPr="002138C2">
        <w:rPr>
          <w:rFonts w:ascii="Times New Roman" w:hAnsi="Times New Roman" w:cs="Times New Roman"/>
          <w:sz w:val="28"/>
          <w:szCs w:val="28"/>
          <w:lang w:val="uk-UA"/>
        </w:rPr>
        <w:t>О.І.</w:t>
      </w:r>
      <w:proofErr w:type="spellStart"/>
      <w:r w:rsidR="002138C2" w:rsidRPr="002138C2">
        <w:rPr>
          <w:rFonts w:ascii="Times New Roman" w:hAnsi="Times New Roman" w:cs="Times New Roman"/>
          <w:sz w:val="28"/>
          <w:szCs w:val="28"/>
          <w:lang w:val="uk-UA"/>
        </w:rPr>
        <w:t>Снітко</w:t>
      </w:r>
      <w:proofErr w:type="spellEnd"/>
    </w:p>
    <w:p w:rsidR="002138C2" w:rsidRPr="002138C2" w:rsidRDefault="002138C2" w:rsidP="003F0F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38C2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2138C2" w:rsidRDefault="002138C2" w:rsidP="003F0F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2138C2">
        <w:rPr>
          <w:rFonts w:ascii="Times New Roman" w:hAnsi="Times New Roman" w:cs="Times New Roman"/>
          <w:sz w:val="28"/>
          <w:szCs w:val="28"/>
          <w:lang w:val="uk-UA"/>
        </w:rPr>
        <w:t>оботи відділу освіти райдержадміністрації на липень 201</w:t>
      </w:r>
      <w:r w:rsidR="00DB582E" w:rsidRPr="00DB582E">
        <w:rPr>
          <w:rFonts w:ascii="Times New Roman" w:hAnsi="Times New Roman" w:cs="Times New Roman"/>
          <w:sz w:val="28"/>
          <w:szCs w:val="28"/>
        </w:rPr>
        <w:t>4</w:t>
      </w:r>
      <w:r w:rsidRPr="002138C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2957"/>
        <w:gridCol w:w="2957"/>
        <w:gridCol w:w="2958"/>
      </w:tblGrid>
      <w:tr w:rsidR="002138C2" w:rsidTr="002138C2">
        <w:tc>
          <w:tcPr>
            <w:tcW w:w="959" w:type="dxa"/>
          </w:tcPr>
          <w:p w:rsidR="002138C2" w:rsidRDefault="002138C2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5" w:type="dxa"/>
          </w:tcPr>
          <w:p w:rsidR="002138C2" w:rsidRDefault="002138C2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2957" w:type="dxa"/>
          </w:tcPr>
          <w:p w:rsidR="002138C2" w:rsidRDefault="002138C2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необхідності виконання заходу</w:t>
            </w:r>
          </w:p>
        </w:tc>
        <w:tc>
          <w:tcPr>
            <w:tcW w:w="2957" w:type="dxa"/>
          </w:tcPr>
          <w:p w:rsidR="002138C2" w:rsidRDefault="002138C2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958" w:type="dxa"/>
          </w:tcPr>
          <w:p w:rsidR="002138C2" w:rsidRDefault="002138C2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2138C2" w:rsidTr="002138C2">
        <w:tc>
          <w:tcPr>
            <w:tcW w:w="959" w:type="dxa"/>
          </w:tcPr>
          <w:p w:rsidR="002138C2" w:rsidRDefault="002138C2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55" w:type="dxa"/>
          </w:tcPr>
          <w:p w:rsidR="002138C2" w:rsidRDefault="002138C2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Питання, що будуть вивчатися, надання практичної допомоги</w:t>
            </w:r>
          </w:p>
          <w:p w:rsidR="002138C2" w:rsidRPr="002138C2" w:rsidRDefault="002138C2" w:rsidP="00DB5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</w:t>
            </w:r>
            <w:r w:rsidRPr="00213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хід виконання заходів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економії енергоресурсів </w:t>
            </w:r>
            <w:r w:rsidR="00DB582E" w:rsidRPr="00DB5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DB5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Білоусівський</w:t>
            </w:r>
            <w:proofErr w:type="spellEnd"/>
            <w:r w:rsidR="00DB5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НВК, </w:t>
            </w:r>
            <w:proofErr w:type="spellStart"/>
            <w:r w:rsidR="00DB5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Великохутірська</w:t>
            </w:r>
            <w:proofErr w:type="spellEnd"/>
            <w:r w:rsidR="00DB5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ступенів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957" w:type="dxa"/>
          </w:tcPr>
          <w:p w:rsidR="002138C2" w:rsidRPr="003F0F6B" w:rsidRDefault="003F0F6B" w:rsidP="003F0F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від </w:t>
            </w:r>
            <w:r w:rsidRPr="003F0F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01.03. 2010 № 243 "Про затвердження Державної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 видів палива на 2010-2015 роки»</w:t>
            </w:r>
          </w:p>
        </w:tc>
        <w:tc>
          <w:tcPr>
            <w:tcW w:w="2957" w:type="dxa"/>
          </w:tcPr>
          <w:p w:rsidR="002138C2" w:rsidRDefault="003F0F6B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958" w:type="dxa"/>
          </w:tcPr>
          <w:p w:rsidR="002138C2" w:rsidRDefault="003F0F6B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Рудик Л.М.</w:t>
            </w:r>
          </w:p>
          <w:p w:rsidR="003F0F6B" w:rsidRDefault="003F0F6B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Муравинець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2138C2" w:rsidTr="002138C2">
        <w:tc>
          <w:tcPr>
            <w:tcW w:w="959" w:type="dxa"/>
          </w:tcPr>
          <w:p w:rsidR="002138C2" w:rsidRDefault="002138C2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:rsidR="002138C2" w:rsidRDefault="003F0F6B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організації харчування у дошкільних навчальних закладах</w:t>
            </w:r>
          </w:p>
        </w:tc>
        <w:tc>
          <w:tcPr>
            <w:tcW w:w="2957" w:type="dxa"/>
          </w:tcPr>
          <w:p w:rsidR="002138C2" w:rsidRDefault="003F0F6B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дошкільну освіту»</w:t>
            </w:r>
          </w:p>
        </w:tc>
        <w:tc>
          <w:tcPr>
            <w:tcW w:w="2957" w:type="dxa"/>
          </w:tcPr>
          <w:p w:rsidR="002138C2" w:rsidRDefault="003F0F6B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958" w:type="dxa"/>
          </w:tcPr>
          <w:p w:rsidR="002138C2" w:rsidRDefault="003F0F6B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Носок О.О.</w:t>
            </w:r>
          </w:p>
          <w:p w:rsidR="00541F72" w:rsidRDefault="00541F72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Просяник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2138C2" w:rsidTr="002138C2">
        <w:tc>
          <w:tcPr>
            <w:tcW w:w="959" w:type="dxa"/>
          </w:tcPr>
          <w:p w:rsidR="002138C2" w:rsidRDefault="002138C2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:rsidR="002138C2" w:rsidRDefault="00DB582E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Щотижневий моніторинг проведення</w:t>
            </w:r>
            <w:r w:rsidR="003F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ремонтних робіт у НЗ району :</w:t>
            </w:r>
          </w:p>
          <w:p w:rsidR="00DB582E" w:rsidRDefault="00DB582E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поточних та косметичних приміщень загальноосвітніх навчальних закладів;</w:t>
            </w:r>
          </w:p>
          <w:p w:rsidR="00DB582E" w:rsidRDefault="00DB582E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дошкільних навчальних закладів;</w:t>
            </w:r>
          </w:p>
          <w:p w:rsidR="00DB582E" w:rsidRDefault="00DB582E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котелень, електрогосподарства;</w:t>
            </w:r>
          </w:p>
          <w:p w:rsidR="003F0F6B" w:rsidRDefault="00DB582E" w:rsidP="00DB5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шкільних автобусів.</w:t>
            </w:r>
          </w:p>
        </w:tc>
        <w:tc>
          <w:tcPr>
            <w:tcW w:w="2957" w:type="dxa"/>
          </w:tcPr>
          <w:p w:rsidR="002138C2" w:rsidRDefault="002138C2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2138C2" w:rsidRDefault="002138C2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120" w:rsidRDefault="00862120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120" w:rsidRDefault="00862120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8" w:type="dxa"/>
          </w:tcPr>
          <w:p w:rsidR="00862120" w:rsidRDefault="00862120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Муравинець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  <w:p w:rsidR="00DB582E" w:rsidRDefault="00DB582E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582E" w:rsidRDefault="00DB582E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:rsidR="00DB582E" w:rsidRDefault="00DB582E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582E" w:rsidRDefault="00DB582E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Просяник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  <w:p w:rsidR="00DB582E" w:rsidRDefault="00DB582E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DB582E" w:rsidRDefault="00DB582E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Муравинець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862120" w:rsidRPr="00DB582E" w:rsidTr="002138C2">
        <w:tc>
          <w:tcPr>
            <w:tcW w:w="959" w:type="dxa"/>
          </w:tcPr>
          <w:p w:rsidR="00862120" w:rsidRDefault="00862120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:rsidR="00862120" w:rsidRDefault="00541F72" w:rsidP="00541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</w:t>
            </w:r>
            <w:r w:rsidR="00DB5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апітальн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DB5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B5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даху </w:t>
            </w:r>
            <w:proofErr w:type="spellStart"/>
            <w:r w:rsidR="00DB5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Степанівськ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bookmarkStart w:id="0" w:name="_GoBack"/>
            <w:bookmarkEnd w:id="0"/>
            <w:r w:rsidR="00DB5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proofErr w:type="spellEnd"/>
            <w:r w:rsidR="00DB5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ступенів</w:t>
            </w:r>
          </w:p>
        </w:tc>
        <w:tc>
          <w:tcPr>
            <w:tcW w:w="2957" w:type="dxa"/>
          </w:tcPr>
          <w:p w:rsidR="00862120" w:rsidRDefault="00862120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862120" w:rsidRDefault="00862120" w:rsidP="00541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 w:rsidR="00541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літнього періоду</w:t>
            </w:r>
          </w:p>
        </w:tc>
        <w:tc>
          <w:tcPr>
            <w:tcW w:w="2958" w:type="dxa"/>
          </w:tcPr>
          <w:p w:rsidR="00862120" w:rsidRDefault="00862120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Муравинець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  <w:r w:rsidR="00DB5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B582E" w:rsidRDefault="00DB582E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Л.П.</w:t>
            </w:r>
          </w:p>
        </w:tc>
      </w:tr>
      <w:tr w:rsidR="00DB582E" w:rsidRPr="00DB582E" w:rsidTr="002138C2">
        <w:tc>
          <w:tcPr>
            <w:tcW w:w="959" w:type="dxa"/>
          </w:tcPr>
          <w:p w:rsidR="00DB582E" w:rsidRDefault="00DB582E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:rsidR="00DB582E" w:rsidRDefault="00541F72" w:rsidP="00541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</w:t>
            </w:r>
            <w:r w:rsidR="00DB5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DB5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котлів </w:t>
            </w:r>
            <w:proofErr w:type="spellStart"/>
            <w:r w:rsidR="00DB5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Бирлівської</w:t>
            </w:r>
            <w:proofErr w:type="spellEnd"/>
            <w:r w:rsidR="00DB5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B5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ЗОШ І-ІІІ ступенів</w:t>
            </w:r>
          </w:p>
        </w:tc>
        <w:tc>
          <w:tcPr>
            <w:tcW w:w="2957" w:type="dxa"/>
          </w:tcPr>
          <w:p w:rsidR="00DB582E" w:rsidRDefault="00DB582E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DB582E" w:rsidRDefault="00541F72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літнього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періоду</w:t>
            </w:r>
          </w:p>
        </w:tc>
        <w:tc>
          <w:tcPr>
            <w:tcW w:w="2958" w:type="dxa"/>
          </w:tcPr>
          <w:p w:rsidR="00DB582E" w:rsidRDefault="00DB582E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Муравинець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А.М.,</w:t>
            </w:r>
          </w:p>
          <w:p w:rsidR="00DB582E" w:rsidRDefault="00DB582E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Хараборін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М.Г.</w:t>
            </w:r>
          </w:p>
        </w:tc>
      </w:tr>
      <w:tr w:rsidR="002138C2" w:rsidTr="002138C2">
        <w:tc>
          <w:tcPr>
            <w:tcW w:w="959" w:type="dxa"/>
          </w:tcPr>
          <w:p w:rsidR="002138C2" w:rsidRDefault="00541F72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4955" w:type="dxa"/>
          </w:tcPr>
          <w:p w:rsidR="002138C2" w:rsidRDefault="00541F72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Особистий прийом громадян з питань кадрової роботи, працевлаштування, переселенців</w:t>
            </w:r>
          </w:p>
        </w:tc>
        <w:tc>
          <w:tcPr>
            <w:tcW w:w="2957" w:type="dxa"/>
          </w:tcPr>
          <w:p w:rsidR="002138C2" w:rsidRDefault="002138C2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2138C2" w:rsidRDefault="00541F72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958" w:type="dxa"/>
          </w:tcPr>
          <w:p w:rsidR="002138C2" w:rsidRDefault="00541F72" w:rsidP="00213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Легоша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</w:tbl>
    <w:p w:rsidR="002138C2" w:rsidRDefault="002138C2" w:rsidP="002138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2120" w:rsidRDefault="00862120" w:rsidP="002138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2120" w:rsidRPr="002138C2" w:rsidRDefault="00862120" w:rsidP="002138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 райдержадміністрації                                                     Л.М.Рудик</w:t>
      </w:r>
    </w:p>
    <w:sectPr w:rsidR="00862120" w:rsidRPr="002138C2" w:rsidSect="003F0F6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7CF4"/>
    <w:multiLevelType w:val="multilevel"/>
    <w:tmpl w:val="450C6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C2"/>
    <w:rsid w:val="002138C2"/>
    <w:rsid w:val="003F0F6B"/>
    <w:rsid w:val="00541F72"/>
    <w:rsid w:val="00862120"/>
    <w:rsid w:val="00AC26F9"/>
    <w:rsid w:val="00DB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2013-07-03T17:55:00Z</dcterms:created>
  <dcterms:modified xsi:type="dcterms:W3CDTF">2014-06-20T01:44:00Z</dcterms:modified>
</cp:coreProperties>
</file>