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C" w:rsidRPr="0040186F" w:rsidRDefault="0040186F" w:rsidP="00C82D70">
      <w:pPr>
        <w:ind w:left="4154" w:hanging="4221"/>
        <w:rPr>
          <w:szCs w:val="28"/>
        </w:rPr>
      </w:pPr>
      <w:r w:rsidRPr="0040186F">
        <w:rPr>
          <w:szCs w:val="28"/>
          <w:u w:val="single"/>
        </w:rPr>
        <w:t>№</w:t>
      </w:r>
      <w:r w:rsidR="00EE09F4">
        <w:rPr>
          <w:szCs w:val="28"/>
          <w:u w:val="single"/>
        </w:rPr>
        <w:t xml:space="preserve"> </w:t>
      </w:r>
      <w:r w:rsidR="00713626">
        <w:rPr>
          <w:szCs w:val="28"/>
          <w:u w:val="single"/>
          <w:lang w:val="ru-RU"/>
        </w:rPr>
        <w:t xml:space="preserve">227/01-17 </w:t>
      </w:r>
      <w:r>
        <w:rPr>
          <w:szCs w:val="28"/>
        </w:rPr>
        <w:t xml:space="preserve">від </w:t>
      </w:r>
      <w:r w:rsidR="00713626">
        <w:rPr>
          <w:szCs w:val="28"/>
          <w:u w:val="single"/>
        </w:rPr>
        <w:t>19.08.2015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№_______________________</w:t>
      </w:r>
    </w:p>
    <w:p w:rsidR="0040186F" w:rsidRDefault="0040186F" w:rsidP="0040186F">
      <w:pPr>
        <w:ind w:left="4221"/>
        <w:rPr>
          <w:szCs w:val="28"/>
        </w:rPr>
      </w:pPr>
    </w:p>
    <w:p w:rsidR="0040186F" w:rsidRDefault="0040186F" w:rsidP="0040186F">
      <w:pPr>
        <w:ind w:left="4221"/>
        <w:rPr>
          <w:szCs w:val="28"/>
        </w:rPr>
      </w:pPr>
    </w:p>
    <w:p w:rsidR="0040186F" w:rsidRPr="0018185C" w:rsidRDefault="0040186F" w:rsidP="0040186F">
      <w:pPr>
        <w:ind w:left="4221"/>
        <w:rPr>
          <w:szCs w:val="28"/>
        </w:rPr>
      </w:pPr>
      <w:r w:rsidRPr="0018185C">
        <w:rPr>
          <w:szCs w:val="28"/>
        </w:rPr>
        <w:t xml:space="preserve">Керівникам органів управління освітою, </w:t>
      </w:r>
    </w:p>
    <w:p w:rsidR="0040186F" w:rsidRPr="0018185C" w:rsidRDefault="0040186F" w:rsidP="0040186F">
      <w:pPr>
        <w:ind w:left="4221"/>
        <w:rPr>
          <w:szCs w:val="28"/>
        </w:rPr>
      </w:pPr>
      <w:r w:rsidRPr="0018185C">
        <w:rPr>
          <w:szCs w:val="28"/>
        </w:rPr>
        <w:t xml:space="preserve">завідуючим районними, міськими </w:t>
      </w:r>
    </w:p>
    <w:p w:rsidR="0040186F" w:rsidRPr="0018185C" w:rsidRDefault="0040186F" w:rsidP="0040186F">
      <w:pPr>
        <w:tabs>
          <w:tab w:val="left" w:pos="426"/>
        </w:tabs>
        <w:ind w:left="4221"/>
        <w:rPr>
          <w:b/>
          <w:szCs w:val="28"/>
        </w:rPr>
      </w:pPr>
      <w:r w:rsidRPr="0018185C">
        <w:rPr>
          <w:szCs w:val="28"/>
        </w:rPr>
        <w:t>методичними кабінетами</w:t>
      </w:r>
    </w:p>
    <w:p w:rsidR="0040186F" w:rsidRPr="0018185C" w:rsidRDefault="0040186F" w:rsidP="0040186F">
      <w:pPr>
        <w:ind w:left="4221"/>
        <w:jc w:val="both"/>
        <w:rPr>
          <w:szCs w:val="28"/>
        </w:rPr>
      </w:pPr>
    </w:p>
    <w:p w:rsidR="003E6506" w:rsidRDefault="00EE09F4" w:rsidP="00EE09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Повідомляємо, що відповідно </w:t>
      </w:r>
      <w:r w:rsidR="00D545A5">
        <w:rPr>
          <w:color w:val="000000"/>
          <w:szCs w:val="28"/>
        </w:rPr>
        <w:t xml:space="preserve">до листа </w:t>
      </w:r>
      <w:r w:rsidR="003E6506">
        <w:rPr>
          <w:color w:val="000000"/>
          <w:szCs w:val="28"/>
        </w:rPr>
        <w:t xml:space="preserve">МОН України </w:t>
      </w:r>
      <w:r w:rsidR="00D545A5">
        <w:rPr>
          <w:color w:val="000000"/>
          <w:szCs w:val="28"/>
        </w:rPr>
        <w:t>за №</w:t>
      </w:r>
      <w:r w:rsidR="003E6506">
        <w:rPr>
          <w:color w:val="000000"/>
          <w:szCs w:val="28"/>
        </w:rPr>
        <w:t> 1/9-364</w:t>
      </w:r>
      <w:r w:rsidR="00D545A5">
        <w:rPr>
          <w:color w:val="000000"/>
          <w:szCs w:val="28"/>
        </w:rPr>
        <w:t xml:space="preserve"> від </w:t>
      </w:r>
      <w:r w:rsidR="003E6506">
        <w:rPr>
          <w:color w:val="000000"/>
          <w:szCs w:val="28"/>
        </w:rPr>
        <w:t>31</w:t>
      </w:r>
      <w:r w:rsidR="00D545A5">
        <w:rPr>
          <w:color w:val="000000"/>
          <w:szCs w:val="28"/>
        </w:rPr>
        <w:t>.0</w:t>
      </w:r>
      <w:r w:rsidR="003E6506">
        <w:rPr>
          <w:color w:val="000000"/>
          <w:szCs w:val="28"/>
        </w:rPr>
        <w:t>7</w:t>
      </w:r>
      <w:r w:rsidR="00D545A5">
        <w:rPr>
          <w:color w:val="000000"/>
          <w:szCs w:val="28"/>
        </w:rPr>
        <w:t xml:space="preserve">.2015, </w:t>
      </w:r>
      <w:r w:rsidR="003E6506">
        <w:rPr>
          <w:color w:val="000000"/>
          <w:szCs w:val="28"/>
        </w:rPr>
        <w:t>у жовтні-грудні 2015 року Міністерством освіти і науки України та телеканалом ПЛЮСПЛЮС реалізовуватиметься Всеукраїнський проект «Це – наше і це –твоє!»</w:t>
      </w:r>
    </w:p>
    <w:p w:rsidR="003E6506" w:rsidRDefault="009F2916" w:rsidP="00EE09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Мета акції: </w:t>
      </w:r>
      <w:r w:rsidR="003E6506">
        <w:rPr>
          <w:color w:val="000000"/>
          <w:szCs w:val="28"/>
        </w:rPr>
        <w:t xml:space="preserve">ознайомлення учнів 2-х-4-х класів загальноосвітніх навчальних закладів з історією рідного краю та усвідомлення її як невід’ємної частини загальної історії </w:t>
      </w:r>
      <w:r w:rsidR="00252012">
        <w:rPr>
          <w:color w:val="000000"/>
          <w:szCs w:val="28"/>
        </w:rPr>
        <w:t>України, формування патріотизму та почуття гордості за свою країну.</w:t>
      </w:r>
    </w:p>
    <w:p w:rsidR="00252012" w:rsidRDefault="009F2916" w:rsidP="00EE09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 участі в акції запрошуються</w:t>
      </w:r>
      <w:r w:rsidR="00593A89">
        <w:rPr>
          <w:color w:val="000000"/>
          <w:szCs w:val="28"/>
        </w:rPr>
        <w:t xml:space="preserve"> </w:t>
      </w:r>
      <w:r w:rsidR="00252012">
        <w:rPr>
          <w:color w:val="000000"/>
          <w:szCs w:val="28"/>
        </w:rPr>
        <w:t>учнівські колективи 2-4 класів загальноосвітніх навчальних закладів.</w:t>
      </w:r>
    </w:p>
    <w:p w:rsidR="009F2916" w:rsidRDefault="009F2916" w:rsidP="00EE09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Умови акції додаються.</w:t>
      </w:r>
    </w:p>
    <w:p w:rsidR="00755160" w:rsidRDefault="00755160" w:rsidP="00EE09F4">
      <w:pPr>
        <w:ind w:firstLine="708"/>
        <w:jc w:val="both"/>
        <w:rPr>
          <w:b/>
          <w:i/>
          <w:color w:val="000000"/>
          <w:szCs w:val="28"/>
        </w:rPr>
      </w:pPr>
    </w:p>
    <w:p w:rsidR="00EE09F4" w:rsidRPr="00E15283" w:rsidRDefault="00EE09F4" w:rsidP="00EE09F4">
      <w:pPr>
        <w:spacing w:line="360" w:lineRule="auto"/>
        <w:rPr>
          <w:szCs w:val="28"/>
        </w:rPr>
      </w:pPr>
    </w:p>
    <w:p w:rsidR="0040186F" w:rsidRPr="00F1571B" w:rsidRDefault="0040186F" w:rsidP="0040186F">
      <w:pPr>
        <w:rPr>
          <w:sz w:val="26"/>
          <w:szCs w:val="26"/>
        </w:rPr>
      </w:pPr>
    </w:p>
    <w:p w:rsidR="00EE09F4" w:rsidRDefault="00713626" w:rsidP="0040186F">
      <w:pPr>
        <w:ind w:firstLine="708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20320</wp:posOffset>
            </wp:positionV>
            <wp:extent cx="873760" cy="942975"/>
            <wp:effectExtent l="19050" t="0" r="254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24000"/>
                    </a:blip>
                    <a:srcRect r="1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9F4" w:rsidRDefault="00EE09F4" w:rsidP="0040186F">
      <w:pPr>
        <w:ind w:firstLine="708"/>
        <w:rPr>
          <w:szCs w:val="28"/>
        </w:rPr>
      </w:pPr>
    </w:p>
    <w:p w:rsidR="00EE09F4" w:rsidRDefault="00EE09F4" w:rsidP="0040186F">
      <w:pPr>
        <w:ind w:firstLine="708"/>
        <w:rPr>
          <w:szCs w:val="28"/>
        </w:rPr>
      </w:pPr>
    </w:p>
    <w:p w:rsidR="0040186F" w:rsidRPr="004C3058" w:rsidRDefault="0040186F" w:rsidP="0040186F">
      <w:pPr>
        <w:ind w:firstLine="708"/>
        <w:rPr>
          <w:szCs w:val="28"/>
        </w:rPr>
      </w:pPr>
      <w:r w:rsidRPr="004C3058">
        <w:rPr>
          <w:szCs w:val="28"/>
        </w:rPr>
        <w:t>Ректор</w:t>
      </w:r>
      <w:r w:rsidRPr="004C3058">
        <w:rPr>
          <w:szCs w:val="28"/>
        </w:rPr>
        <w:tab/>
        <w:t xml:space="preserve">                Н.М. Чепурна</w:t>
      </w:r>
    </w:p>
    <w:p w:rsidR="0040186F" w:rsidRDefault="0040186F" w:rsidP="0040186F">
      <w:pPr>
        <w:jc w:val="both"/>
        <w:rPr>
          <w:sz w:val="20"/>
        </w:rPr>
      </w:pPr>
    </w:p>
    <w:p w:rsidR="0040186F" w:rsidRDefault="0040186F" w:rsidP="0040186F">
      <w:pPr>
        <w:jc w:val="both"/>
        <w:rPr>
          <w:sz w:val="20"/>
        </w:rPr>
      </w:pPr>
    </w:p>
    <w:p w:rsidR="0040186F" w:rsidRDefault="0040186F" w:rsidP="0040186F">
      <w:pPr>
        <w:jc w:val="both"/>
        <w:rPr>
          <w:sz w:val="20"/>
        </w:rPr>
      </w:pPr>
    </w:p>
    <w:p w:rsidR="00EE09F4" w:rsidRDefault="00EE09F4" w:rsidP="00E02335">
      <w:pPr>
        <w:jc w:val="both"/>
        <w:rPr>
          <w:sz w:val="20"/>
        </w:rPr>
      </w:pPr>
    </w:p>
    <w:p w:rsidR="00EE09F4" w:rsidRDefault="00EE09F4" w:rsidP="00E02335">
      <w:pPr>
        <w:jc w:val="both"/>
        <w:rPr>
          <w:sz w:val="20"/>
        </w:rPr>
      </w:pPr>
    </w:p>
    <w:p w:rsidR="00EE09F4" w:rsidRDefault="00EE09F4" w:rsidP="00E02335">
      <w:pPr>
        <w:jc w:val="both"/>
        <w:rPr>
          <w:sz w:val="20"/>
        </w:rPr>
      </w:pPr>
    </w:p>
    <w:p w:rsidR="00EE09F4" w:rsidRDefault="00EE09F4" w:rsidP="00E02335">
      <w:pPr>
        <w:jc w:val="both"/>
        <w:rPr>
          <w:sz w:val="20"/>
        </w:rPr>
      </w:pPr>
    </w:p>
    <w:p w:rsidR="00312292" w:rsidRDefault="001F58BF" w:rsidP="00E02335">
      <w:pPr>
        <w:jc w:val="both"/>
        <w:rPr>
          <w:sz w:val="20"/>
        </w:rPr>
      </w:pPr>
      <w:r>
        <w:rPr>
          <w:sz w:val="20"/>
        </w:rPr>
        <w:t>Д</w:t>
      </w:r>
      <w:r w:rsidR="009C7870">
        <w:rPr>
          <w:sz w:val="20"/>
        </w:rPr>
        <w:t xml:space="preserve">обровольська </w:t>
      </w:r>
      <w:r w:rsidR="0040186F" w:rsidRPr="009C7508">
        <w:rPr>
          <w:sz w:val="20"/>
        </w:rPr>
        <w:t>64-</w:t>
      </w:r>
      <w:r w:rsidR="00050C78">
        <w:rPr>
          <w:sz w:val="20"/>
        </w:rPr>
        <w:t>76-22</w:t>
      </w:r>
    </w:p>
    <w:p w:rsidR="009F2916" w:rsidRDefault="009F2916">
      <w:pPr>
        <w:rPr>
          <w:sz w:val="20"/>
        </w:rPr>
      </w:pPr>
      <w:r>
        <w:rPr>
          <w:sz w:val="20"/>
        </w:rPr>
        <w:br w:type="page"/>
      </w:r>
    </w:p>
    <w:p w:rsidR="009C7870" w:rsidRPr="009C7870" w:rsidRDefault="009C7870" w:rsidP="009C7870">
      <w:pPr>
        <w:pStyle w:val="Style2"/>
        <w:widowControl/>
        <w:spacing w:line="240" w:lineRule="auto"/>
        <w:ind w:left="5928"/>
        <w:jc w:val="right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lastRenderedPageBreak/>
        <w:t>Додаток</w:t>
      </w:r>
    </w:p>
    <w:p w:rsidR="009C7870" w:rsidRPr="009C7870" w:rsidRDefault="009C7870" w:rsidP="009C7870">
      <w:pPr>
        <w:pStyle w:val="Style2"/>
        <w:widowControl/>
        <w:spacing w:line="240" w:lineRule="auto"/>
        <w:rPr>
          <w:sz w:val="28"/>
          <w:szCs w:val="28"/>
        </w:rPr>
      </w:pPr>
    </w:p>
    <w:p w:rsidR="009C7870" w:rsidRPr="009C7870" w:rsidRDefault="009C7870" w:rsidP="009C7870">
      <w:pPr>
        <w:pStyle w:val="Style2"/>
        <w:widowControl/>
        <w:spacing w:line="240" w:lineRule="auto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Опис проекту «Це </w:t>
      </w:r>
      <w:r w:rsidR="00050C78">
        <w:rPr>
          <w:rStyle w:val="FontStyle13"/>
          <w:b w:val="0"/>
          <w:i w:val="0"/>
          <w:sz w:val="28"/>
          <w:szCs w:val="28"/>
          <w:lang w:val="uk-UA" w:eastAsia="uk-UA"/>
        </w:rPr>
        <w:t>– наше і це 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</w:t>
      </w:r>
    </w:p>
    <w:p w:rsidR="009C7870" w:rsidRDefault="009C7870" w:rsidP="009C7870">
      <w:pPr>
        <w:pStyle w:val="Style5"/>
        <w:widowControl/>
        <w:spacing w:line="240" w:lineRule="auto"/>
        <w:rPr>
          <w:rStyle w:val="FontStyle13"/>
          <w:b w:val="0"/>
          <w:i w:val="0"/>
          <w:sz w:val="28"/>
          <w:szCs w:val="28"/>
          <w:lang w:val="uk-UA" w:eastAsia="uk-UA"/>
        </w:rPr>
      </w:pPr>
    </w:p>
    <w:p w:rsidR="009C7870" w:rsidRPr="009C7870" w:rsidRDefault="009C7870" w:rsidP="009C7870">
      <w:pPr>
        <w:pStyle w:val="Style5"/>
        <w:widowControl/>
        <w:spacing w:line="240" w:lineRule="auto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Всеукраїнський проект «Це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 (далі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Проект) проводиться Міністерством освіти і науки України спільно з телеканалом ПЛЮСПЛЮС за підтримки першої леді країни Марини Порошенко.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Метою проекту є сприяння ознайомленню учнів 2-4 класів загальноосвітніх навчальних закладів з історією рідного краю та усвідомлення її як невід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’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ємної частини загальної історії України, формування патріотизму та почуття гордості за свою країну.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01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До участі у Проекті запрошуються учнівські колективи 2-4 класів загальноосвітніх навчальних закладів.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0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У результаті реалізації Проекту буде визначено 25 кращих проектних робіт (по одній від кожної області та м. Києва), що стануть основою мультфільмів про нашу Україну.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Проектна робота складається з </w:t>
      </w:r>
      <w:r w:rsidRPr="009C7870">
        <w:rPr>
          <w:rStyle w:val="FontStyle14"/>
          <w:b/>
          <w:i/>
          <w:sz w:val="28"/>
          <w:szCs w:val="28"/>
          <w:lang w:val="uk-UA" w:eastAsia="uk-UA"/>
        </w:rPr>
        <w:t xml:space="preserve">історії 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про визначну подію, людину або культурну, природну особливість регіону та </w:t>
      </w:r>
      <w:r w:rsidRPr="009C7870">
        <w:rPr>
          <w:rStyle w:val="FontStyle14"/>
          <w:b/>
          <w:i/>
          <w:sz w:val="28"/>
          <w:szCs w:val="28"/>
          <w:lang w:val="uk-UA" w:eastAsia="uk-UA"/>
        </w:rPr>
        <w:t>малюнків</w:t>
      </w:r>
      <w:r w:rsidRPr="009C7870">
        <w:rPr>
          <w:rStyle w:val="FontStyle14"/>
          <w:sz w:val="28"/>
          <w:szCs w:val="28"/>
          <w:lang w:val="uk-UA" w:eastAsia="uk-UA"/>
        </w:rPr>
        <w:t xml:space="preserve">, 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що ілюструють цю історію.</w:t>
      </w:r>
    </w:p>
    <w:p w:rsidR="009C7870" w:rsidRPr="009C7870" w:rsidRDefault="009C7870" w:rsidP="009C7870">
      <w:pPr>
        <w:pStyle w:val="Style2"/>
        <w:widowControl/>
        <w:spacing w:line="240" w:lineRule="auto"/>
        <w:ind w:left="4080"/>
        <w:jc w:val="left"/>
        <w:rPr>
          <w:sz w:val="28"/>
          <w:szCs w:val="28"/>
        </w:rPr>
      </w:pPr>
    </w:p>
    <w:p w:rsidR="009C7870" w:rsidRPr="009C7870" w:rsidRDefault="009C7870" w:rsidP="009C7870">
      <w:pPr>
        <w:pStyle w:val="Style2"/>
        <w:widowControl/>
        <w:spacing w:line="240" w:lineRule="auto"/>
        <w:ind w:left="4080"/>
        <w:jc w:val="left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Календар Проекту</w:t>
      </w:r>
    </w:p>
    <w:p w:rsidR="009C7870" w:rsidRPr="009C7870" w:rsidRDefault="009C7870" w:rsidP="009C7870">
      <w:pPr>
        <w:pStyle w:val="Style1"/>
        <w:widowControl/>
        <w:spacing w:line="240" w:lineRule="auto"/>
        <w:rPr>
          <w:sz w:val="28"/>
          <w:szCs w:val="28"/>
        </w:rPr>
      </w:pPr>
    </w:p>
    <w:p w:rsidR="009C7870" w:rsidRPr="009C7870" w:rsidRDefault="009C7870" w:rsidP="009C7870">
      <w:pPr>
        <w:pStyle w:val="Style1"/>
        <w:widowControl/>
        <w:spacing w:line="240" w:lineRule="auto"/>
        <w:jc w:val="both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Вересень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перегляд мультфільмів із серії «Це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 (</w:t>
      </w:r>
      <w:r>
        <w:rPr>
          <w:rStyle w:val="FontStyle13"/>
          <w:b w:val="0"/>
          <w:i w:val="0"/>
          <w:sz w:val="28"/>
          <w:szCs w:val="28"/>
          <w:u w:val="single"/>
          <w:lang w:val="en-US" w:eastAsia="uk-UA"/>
        </w:rPr>
        <w:t>http</w:t>
      </w:r>
      <w:r w:rsidRPr="009C7870">
        <w:rPr>
          <w:rStyle w:val="FontStyle13"/>
          <w:b w:val="0"/>
          <w:i w:val="0"/>
          <w:sz w:val="28"/>
          <w:szCs w:val="28"/>
          <w:u w:val="single"/>
          <w:lang w:val="uk-UA" w:eastAsia="uk-UA"/>
        </w:rPr>
        <w:t>://</w:t>
      </w:r>
      <w:r>
        <w:rPr>
          <w:rStyle w:val="FontStyle13"/>
          <w:b w:val="0"/>
          <w:i w:val="0"/>
          <w:sz w:val="28"/>
          <w:szCs w:val="28"/>
          <w:u w:val="single"/>
          <w:lang w:val="en-US" w:eastAsia="uk-UA"/>
        </w:rPr>
        <w:t>plus</w:t>
      </w:r>
      <w:r w:rsidRPr="009C7870">
        <w:rPr>
          <w:rStyle w:val="FontStyle13"/>
          <w:b w:val="0"/>
          <w:i w:val="0"/>
          <w:sz w:val="28"/>
          <w:szCs w:val="28"/>
          <w:u w:val="single"/>
          <w:lang w:eastAsia="uk-UA"/>
        </w:rPr>
        <w:t>-</w:t>
      </w:r>
      <w:r>
        <w:rPr>
          <w:rStyle w:val="FontStyle13"/>
          <w:b w:val="0"/>
          <w:i w:val="0"/>
          <w:sz w:val="28"/>
          <w:szCs w:val="28"/>
          <w:u w:val="single"/>
          <w:lang w:val="en-US" w:eastAsia="uk-UA"/>
        </w:rPr>
        <w:t>plus</w:t>
      </w:r>
      <w:r w:rsidRPr="009C7870">
        <w:rPr>
          <w:rStyle w:val="FontStyle13"/>
          <w:b w:val="0"/>
          <w:i w:val="0"/>
          <w:sz w:val="28"/>
          <w:szCs w:val="28"/>
          <w:u w:val="single"/>
          <w:lang w:eastAsia="uk-UA"/>
        </w:rPr>
        <w:t>.</w:t>
      </w:r>
      <w:proofErr w:type="spellStart"/>
      <w:r>
        <w:rPr>
          <w:rStyle w:val="FontStyle13"/>
          <w:b w:val="0"/>
          <w:i w:val="0"/>
          <w:sz w:val="28"/>
          <w:szCs w:val="28"/>
          <w:u w:val="single"/>
          <w:lang w:val="en-US" w:eastAsia="uk-UA"/>
        </w:rPr>
        <w:t>tv</w:t>
      </w:r>
      <w:proofErr w:type="spellEnd"/>
      <w:r w:rsidRPr="009C7870">
        <w:rPr>
          <w:rStyle w:val="FontStyle12"/>
          <w:sz w:val="28"/>
          <w:szCs w:val="28"/>
          <w:u w:val="single"/>
          <w:lang w:val="uk-UA" w:eastAsia="uk-UA"/>
        </w:rPr>
        <w:t>/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dyvys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/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programy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/</w:t>
      </w:r>
      <w:r>
        <w:rPr>
          <w:rStyle w:val="FontStyle12"/>
          <w:sz w:val="28"/>
          <w:szCs w:val="28"/>
          <w:u w:val="single"/>
          <w:lang w:val="en-US" w:eastAsia="uk-UA"/>
        </w:rPr>
        <w:t>programs</w:t>
      </w:r>
      <w:r w:rsidRPr="009C7870">
        <w:rPr>
          <w:rStyle w:val="FontStyle12"/>
          <w:sz w:val="28"/>
          <w:szCs w:val="28"/>
          <w:u w:val="single"/>
          <w:lang w:eastAsia="uk-UA"/>
        </w:rPr>
        <w:t>/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ce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-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nashe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-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i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-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ce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-</w:t>
      </w:r>
      <w:proofErr w:type="spellStart"/>
      <w:r>
        <w:rPr>
          <w:rStyle w:val="FontStyle12"/>
          <w:sz w:val="28"/>
          <w:szCs w:val="28"/>
          <w:u w:val="single"/>
          <w:lang w:val="en-US" w:eastAsia="uk-UA"/>
        </w:rPr>
        <w:t>tvoye</w:t>
      </w:r>
      <w:proofErr w:type="spellEnd"/>
      <w:r w:rsidRPr="009C7870">
        <w:rPr>
          <w:rStyle w:val="FontStyle12"/>
          <w:sz w:val="28"/>
          <w:szCs w:val="28"/>
          <w:u w:val="single"/>
          <w:lang w:eastAsia="uk-UA"/>
        </w:rPr>
        <w:t>-356861.</w:t>
      </w:r>
      <w:r>
        <w:rPr>
          <w:rStyle w:val="FontStyle12"/>
          <w:sz w:val="28"/>
          <w:szCs w:val="28"/>
          <w:u w:val="single"/>
          <w:lang w:val="en-US" w:eastAsia="uk-UA"/>
        </w:rPr>
        <w:t>html</w:t>
      </w:r>
      <w:r w:rsidRPr="009C7870">
        <w:rPr>
          <w:rStyle w:val="FontStyle12"/>
          <w:sz w:val="28"/>
          <w:szCs w:val="28"/>
          <w:u w:val="single"/>
          <w:lang w:eastAsia="uk-UA"/>
        </w:rPr>
        <w:t>)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, ознайомлення дітей з історією, культурою та традиціями рідного краю, пошук матеріалів до проектної роботи разом з батьками.</w:t>
      </w:r>
    </w:p>
    <w:p w:rsidR="009C7870" w:rsidRPr="009C7870" w:rsidRDefault="009C7870" w:rsidP="009C7870">
      <w:pPr>
        <w:pStyle w:val="Style1"/>
        <w:widowControl/>
        <w:spacing w:line="240" w:lineRule="auto"/>
        <w:ind w:firstLine="696"/>
        <w:jc w:val="both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Жовтень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створення колективного оповідання, малюнків до нього, вибір кращої проектної роботи від школи.</w:t>
      </w:r>
    </w:p>
    <w:p w:rsidR="009C7870" w:rsidRPr="009C7870" w:rsidRDefault="009C7870" w:rsidP="009C7870">
      <w:pPr>
        <w:pStyle w:val="Style1"/>
        <w:widowControl/>
        <w:spacing w:line="240" w:lineRule="auto"/>
        <w:ind w:firstLine="730"/>
        <w:jc w:val="both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11 листопада-11 грудня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робота творчої групи з визначення 25 кращих проектних робіт (по одній від кожної області та м. Києва).</w:t>
      </w:r>
    </w:p>
    <w:p w:rsidR="009C7870" w:rsidRPr="009C7870" w:rsidRDefault="009C7870" w:rsidP="009C7870">
      <w:pPr>
        <w:pStyle w:val="Style1"/>
        <w:widowControl/>
        <w:spacing w:line="240" w:lineRule="auto"/>
        <w:ind w:firstLine="720"/>
        <w:jc w:val="both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19 грудня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оголошення переможців Всеукраїнського проекту «Це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 на сайтах МОН, телеканалу ПЛЮСПЛЮС.</w:t>
      </w:r>
    </w:p>
    <w:p w:rsidR="009C7870" w:rsidRPr="009C7870" w:rsidRDefault="009C7870" w:rsidP="009C7870">
      <w:pPr>
        <w:pStyle w:val="Style2"/>
        <w:widowControl/>
        <w:spacing w:line="240" w:lineRule="auto"/>
        <w:rPr>
          <w:sz w:val="28"/>
          <w:szCs w:val="28"/>
        </w:rPr>
      </w:pPr>
    </w:p>
    <w:p w:rsidR="009C7870" w:rsidRPr="009C7870" w:rsidRDefault="009C7870" w:rsidP="009C7870">
      <w:pPr>
        <w:pStyle w:val="Style2"/>
        <w:widowControl/>
        <w:spacing w:line="240" w:lineRule="auto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Організація роботи над Проектом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sz w:val="28"/>
          <w:szCs w:val="28"/>
        </w:rPr>
      </w:pP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Після перегляду учнями мультфільмів із серії «Це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 під час Першого уроку або виховних годин вчитель пропонує дітям поміркувати над тим, чим можна пишатися у своєму рідному краї, про що варто розповісти всій Україні, та разом з батьками, дідусями та бабусями скласти про це коротеньку розповідь.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У жовтні вчитель організовує обговорення історій учнів класу та вибір найцікавішого сюжету. Після цього діти та вчитель створюють одну історію від усього класу.</w:t>
      </w:r>
    </w:p>
    <w:p w:rsidR="009C7870" w:rsidRPr="006227FA" w:rsidRDefault="009C7870" w:rsidP="009C7870">
      <w:pPr>
        <w:pStyle w:val="Style5"/>
        <w:widowControl/>
        <w:spacing w:line="240" w:lineRule="auto"/>
        <w:ind w:firstLine="701"/>
        <w:rPr>
          <w:rStyle w:val="FontStyle14"/>
          <w:i/>
          <w:sz w:val="28"/>
          <w:szCs w:val="28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Історія має розповідати про один об</w:t>
      </w:r>
      <w:r w:rsidRPr="009C7870">
        <w:rPr>
          <w:rStyle w:val="FontStyle13"/>
          <w:b w:val="0"/>
          <w:i w:val="0"/>
          <w:sz w:val="28"/>
          <w:szCs w:val="28"/>
          <w:lang w:eastAsia="uk-UA"/>
        </w:rPr>
        <w:t>’</w:t>
      </w:r>
      <w:proofErr w:type="spellStart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єкт</w:t>
      </w:r>
      <w:proofErr w:type="spellEnd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, який розглядається у різних ракурсах. Цей об</w:t>
      </w:r>
      <w:r w:rsidRPr="006227FA">
        <w:rPr>
          <w:rStyle w:val="FontStyle13"/>
          <w:b w:val="0"/>
          <w:i w:val="0"/>
          <w:sz w:val="28"/>
          <w:szCs w:val="28"/>
          <w:lang w:eastAsia="uk-UA"/>
        </w:rPr>
        <w:t>’</w:t>
      </w:r>
      <w:proofErr w:type="spellStart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єкт</w:t>
      </w:r>
      <w:proofErr w:type="spellEnd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називається на початку оповіді й супроводжується словом «Наш/Наші/Наше». В історії мають бути відображені відповіді на такі питання: 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lastRenderedPageBreak/>
        <w:t xml:space="preserve">що це? як це виглядає/відбувається/працює/використовується? Речення мають бути прості, бажано використовувати порівняння, які допоможуть дитині молодшого шкільного віку уявити, про що йдеться. Наприклад: </w:t>
      </w:r>
      <w:r w:rsidRPr="006227FA">
        <w:rPr>
          <w:rStyle w:val="FontStyle14"/>
          <w:i/>
          <w:sz w:val="28"/>
          <w:szCs w:val="28"/>
          <w:lang w:val="uk-UA" w:eastAsia="uk-UA"/>
        </w:rPr>
        <w:t xml:space="preserve">«Наш літак «Мрія» найбільший у світі. Він завдовжки, як потяг метрополітену. Завширшки </w:t>
      </w:r>
      <w:r w:rsidR="006227FA" w:rsidRPr="00713626">
        <w:rPr>
          <w:rStyle w:val="FontStyle14"/>
          <w:i/>
          <w:sz w:val="28"/>
          <w:szCs w:val="28"/>
          <w:lang w:eastAsia="uk-UA"/>
        </w:rPr>
        <w:t>–</w:t>
      </w:r>
      <w:r w:rsidRPr="006227FA">
        <w:rPr>
          <w:rStyle w:val="FontStyle14"/>
          <w:i/>
          <w:sz w:val="28"/>
          <w:szCs w:val="28"/>
          <w:lang w:val="uk-UA" w:eastAsia="uk-UA"/>
        </w:rPr>
        <w:t xml:space="preserve"> з Олімпійській стадіон. У собі він може перевезти 50 слонів або два кашалоти». </w:t>
      </w:r>
      <w:r w:rsidRPr="006227FA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Або </w:t>
      </w:r>
      <w:r w:rsidRPr="006227FA">
        <w:rPr>
          <w:rStyle w:val="FontStyle14"/>
          <w:i/>
          <w:sz w:val="28"/>
          <w:szCs w:val="28"/>
          <w:lang w:val="uk-UA" w:eastAsia="uk-UA"/>
        </w:rPr>
        <w:t xml:space="preserve">«Найдовший у світі музичний інструмент </w:t>
      </w:r>
      <w:r w:rsidR="006227FA" w:rsidRPr="00713626">
        <w:rPr>
          <w:rStyle w:val="FontStyle14"/>
          <w:i/>
          <w:sz w:val="28"/>
          <w:szCs w:val="28"/>
          <w:lang w:eastAsia="uk-UA"/>
        </w:rPr>
        <w:t xml:space="preserve">– </w:t>
      </w:r>
      <w:r w:rsidR="006227FA">
        <w:rPr>
          <w:rStyle w:val="FontStyle14"/>
          <w:i/>
          <w:sz w:val="28"/>
          <w:szCs w:val="28"/>
          <w:lang w:val="uk-UA" w:eastAsia="uk-UA"/>
        </w:rPr>
        <w:t xml:space="preserve">наш. Трембіту придумали для </w:t>
      </w:r>
      <w:proofErr w:type="spellStart"/>
      <w:r w:rsidR="006227FA">
        <w:rPr>
          <w:rStyle w:val="FontStyle14"/>
          <w:i/>
          <w:sz w:val="28"/>
          <w:szCs w:val="28"/>
          <w:lang w:val="uk-UA" w:eastAsia="uk-UA"/>
        </w:rPr>
        <w:t>зв</w:t>
      </w:r>
      <w:proofErr w:type="spellEnd"/>
      <w:r w:rsidR="006227FA" w:rsidRPr="006227FA">
        <w:rPr>
          <w:rStyle w:val="FontStyle14"/>
          <w:i/>
          <w:sz w:val="28"/>
          <w:szCs w:val="28"/>
          <w:lang w:eastAsia="uk-UA"/>
        </w:rPr>
        <w:t>’</w:t>
      </w:r>
      <w:proofErr w:type="spellStart"/>
      <w:r w:rsidRPr="006227FA">
        <w:rPr>
          <w:rStyle w:val="FontStyle14"/>
          <w:i/>
          <w:sz w:val="28"/>
          <w:szCs w:val="28"/>
          <w:lang w:val="uk-UA" w:eastAsia="uk-UA"/>
        </w:rPr>
        <w:t>язку</w:t>
      </w:r>
      <w:proofErr w:type="spellEnd"/>
      <w:r w:rsidRPr="006227FA">
        <w:rPr>
          <w:rStyle w:val="FontStyle14"/>
          <w:i/>
          <w:sz w:val="28"/>
          <w:szCs w:val="28"/>
          <w:lang w:val="uk-UA" w:eastAsia="uk-UA"/>
        </w:rPr>
        <w:t xml:space="preserve"> у горах, коли телефонів ще не було. А робили її зі смере</w:t>
      </w:r>
      <w:r w:rsidR="006227FA">
        <w:rPr>
          <w:rStyle w:val="FontStyle14"/>
          <w:i/>
          <w:sz w:val="28"/>
          <w:szCs w:val="28"/>
          <w:lang w:val="uk-UA" w:eastAsia="uk-UA"/>
        </w:rPr>
        <w:t>ки, в яку вдарила блискавка», «</w:t>
      </w:r>
      <w:r w:rsidRPr="006227FA">
        <w:rPr>
          <w:rStyle w:val="FontStyle14"/>
          <w:i/>
          <w:sz w:val="28"/>
          <w:szCs w:val="28"/>
          <w:lang w:val="uk-UA" w:eastAsia="uk-UA"/>
        </w:rPr>
        <w:t xml:space="preserve">Українська земля </w:t>
      </w:r>
      <w:r w:rsidR="006227FA" w:rsidRPr="006227FA">
        <w:rPr>
          <w:rStyle w:val="FontStyle14"/>
          <w:i/>
          <w:sz w:val="28"/>
          <w:szCs w:val="28"/>
          <w:lang w:eastAsia="uk-UA"/>
        </w:rPr>
        <w:t>–</w:t>
      </w:r>
      <w:r w:rsidRPr="006227FA">
        <w:rPr>
          <w:rStyle w:val="FontStyle14"/>
          <w:i/>
          <w:sz w:val="28"/>
          <w:szCs w:val="28"/>
          <w:lang w:val="uk-UA" w:eastAsia="uk-UA"/>
        </w:rPr>
        <w:t xml:space="preserve"> найродючіша в світі. Бо в нас знаходиться чверть всіх запасів чорнозему планети».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01"/>
        <w:rPr>
          <w:rStyle w:val="FontStyle13"/>
          <w:b w:val="0"/>
          <w:i w:val="0"/>
          <w:iCs w:val="0"/>
          <w:sz w:val="28"/>
          <w:szCs w:val="28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Обсяг історій не має перевищувати 1 тисячу знаків (приблизно пів сторінки друкованого аркушу А4).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69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Після того, як історію складено, учні створюють малюнки до неї. На кожному малюнку має бути така інформація: прізвище, </w:t>
      </w:r>
      <w:proofErr w:type="spellStart"/>
      <w:r w:rsidR="006227FA">
        <w:rPr>
          <w:rStyle w:val="FontStyle13"/>
          <w:b w:val="0"/>
          <w:i w:val="0"/>
          <w:sz w:val="28"/>
          <w:szCs w:val="28"/>
          <w:lang w:val="uk-UA" w:eastAsia="uk-UA"/>
        </w:rPr>
        <w:t>ім</w:t>
      </w:r>
      <w:proofErr w:type="spellEnd"/>
      <w:r w:rsidR="006227FA" w:rsidRPr="006227FA">
        <w:rPr>
          <w:rStyle w:val="FontStyle13"/>
          <w:b w:val="0"/>
          <w:i w:val="0"/>
          <w:sz w:val="28"/>
          <w:szCs w:val="28"/>
          <w:lang w:eastAsia="uk-UA"/>
        </w:rPr>
        <w:t>’я,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автора, клас, навчальний заклад.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01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Наприкінці жовтня доцільно провести публічне обговорення проектних робіт усіма учнями та батьками школи й таким чином вибрати найкращу історію.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10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Обрані історії слід надіслати до 10 листопада на адресу Інституту модернізації змісту освіти: вул. Митрополита Василя </w:t>
      </w:r>
      <w:proofErr w:type="spellStart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Липківського</w:t>
      </w:r>
      <w:proofErr w:type="spellEnd"/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, 36, м. Київ, 03035 з поміткою Всеукраїнський проект «Це </w:t>
      </w:r>
      <w:r w:rsidR="006227FA"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 w:rsidR="006227FA"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твоє!».</w:t>
      </w:r>
    </w:p>
    <w:p w:rsidR="009C7870" w:rsidRPr="009C7870" w:rsidRDefault="009C7870" w:rsidP="009C7870">
      <w:pPr>
        <w:pStyle w:val="Style5"/>
        <w:widowControl/>
        <w:spacing w:line="240" w:lineRule="auto"/>
        <w:ind w:firstLine="706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>До пакету з історією та малюнками також слід вкласти анкету учасника Проекту.</w:t>
      </w:r>
    </w:p>
    <w:p w:rsidR="006227FA" w:rsidRDefault="009C7870" w:rsidP="009C7870">
      <w:pPr>
        <w:pStyle w:val="Style5"/>
        <w:widowControl/>
        <w:spacing w:line="240" w:lineRule="auto"/>
        <w:ind w:left="715" w:firstLine="0"/>
        <w:jc w:val="left"/>
        <w:rPr>
          <w:rStyle w:val="FontStyle13"/>
          <w:b w:val="0"/>
          <w:i w:val="0"/>
          <w:sz w:val="28"/>
          <w:szCs w:val="28"/>
          <w:lang w:val="uk-UA" w:eastAsia="uk-UA"/>
        </w:rPr>
      </w:pP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Анкета учасника Всеукраїнського проекту «Це </w:t>
      </w:r>
      <w:r w:rsidR="006227FA"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наше і це </w:t>
      </w:r>
      <w:r w:rsidR="006227FA">
        <w:rPr>
          <w:rStyle w:val="FontStyle13"/>
          <w:b w:val="0"/>
          <w:i w:val="0"/>
          <w:sz w:val="28"/>
          <w:szCs w:val="28"/>
          <w:lang w:val="uk-UA" w:eastAsia="uk-UA"/>
        </w:rPr>
        <w:t>–</w:t>
      </w:r>
      <w:r w:rsidRPr="009C7870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твоє!»</w:t>
      </w:r>
    </w:p>
    <w:p w:rsidR="00FA7995" w:rsidRDefault="00FA7995" w:rsidP="00FA7995">
      <w:pPr>
        <w:pStyle w:val="Style5"/>
        <w:widowControl/>
        <w:spacing w:line="240" w:lineRule="auto"/>
        <w:ind w:firstLine="0"/>
        <w:jc w:val="left"/>
        <w:rPr>
          <w:rStyle w:val="FontStyle13"/>
          <w:b w:val="0"/>
          <w:i w:val="0"/>
          <w:sz w:val="28"/>
          <w:szCs w:val="28"/>
          <w:lang w:val="uk-UA" w:eastAsia="uk-U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570"/>
        <w:gridCol w:w="2518"/>
        <w:gridCol w:w="2051"/>
      </w:tblGrid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Найменування навчального закладу</w:t>
            </w:r>
          </w:p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(відповідно до Статуту)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ПІБ вчителя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Посада вчителя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Електронна пошта, контактний телефон учителя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FA7995" w:rsidTr="00FA7995">
        <w:tc>
          <w:tcPr>
            <w:tcW w:w="4570" w:type="dxa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 xml:space="preserve">Кількість учнів, які взяли участь у </w:t>
            </w:r>
            <w:r w:rsidR="00B778E3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роботі над проектом</w:t>
            </w:r>
          </w:p>
        </w:tc>
        <w:tc>
          <w:tcPr>
            <w:tcW w:w="4569" w:type="dxa"/>
            <w:gridSpan w:val="2"/>
          </w:tcPr>
          <w:p w:rsidR="00FA7995" w:rsidRDefault="00FA7995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B778E3" w:rsidTr="00B778E3">
        <w:tc>
          <w:tcPr>
            <w:tcW w:w="7088" w:type="dxa"/>
            <w:gridSpan w:val="2"/>
          </w:tcPr>
          <w:p w:rsidR="00B778E3" w:rsidRDefault="00B778E3" w:rsidP="00B778E3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Даю згоду на внесення інформації в базу даних та публікацію та розміщення матеріалів з можливим редагуванням у періодичних виданнях та на офіційному сайті МОН, телеканалу ПЛЮСПЛЮС</w:t>
            </w:r>
          </w:p>
        </w:tc>
        <w:tc>
          <w:tcPr>
            <w:tcW w:w="2051" w:type="dxa"/>
          </w:tcPr>
          <w:p w:rsidR="00B778E3" w:rsidRDefault="00B778E3" w:rsidP="009C787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</w:p>
          <w:p w:rsidR="00B778E3" w:rsidRDefault="00B778E3" w:rsidP="00B778E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___________</w:t>
            </w:r>
          </w:p>
          <w:p w:rsidR="00B778E3" w:rsidRDefault="00B778E3" w:rsidP="00B778E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(підпис)</w:t>
            </w:r>
          </w:p>
        </w:tc>
      </w:tr>
    </w:tbl>
    <w:p w:rsidR="00FA7995" w:rsidRDefault="00FA7995" w:rsidP="009C7870">
      <w:pPr>
        <w:pStyle w:val="Style5"/>
        <w:widowControl/>
        <w:spacing w:line="240" w:lineRule="auto"/>
        <w:ind w:left="715" w:firstLine="0"/>
        <w:jc w:val="left"/>
        <w:rPr>
          <w:rStyle w:val="FontStyle13"/>
          <w:b w:val="0"/>
          <w:i w:val="0"/>
          <w:sz w:val="28"/>
          <w:szCs w:val="28"/>
          <w:lang w:val="uk-UA" w:eastAsia="uk-UA"/>
        </w:rPr>
      </w:pPr>
    </w:p>
    <w:p w:rsidR="009F2916" w:rsidRPr="009C7870" w:rsidRDefault="009F2916" w:rsidP="009C7870">
      <w:pPr>
        <w:pStyle w:val="Style1"/>
        <w:widowControl/>
        <w:spacing w:before="12"/>
        <w:ind w:left="3648"/>
        <w:jc w:val="right"/>
        <w:rPr>
          <w:szCs w:val="28"/>
          <w:lang w:val="uk-UA"/>
        </w:rPr>
      </w:pPr>
    </w:p>
    <w:sectPr w:rsidR="009F2916" w:rsidRPr="009C7870" w:rsidSect="00CB374E">
      <w:headerReference w:type="even" r:id="rId8"/>
      <w:headerReference w:type="default" r:id="rId9"/>
      <w:headerReference w:type="first" r:id="rId10"/>
      <w:pgSz w:w="11906" w:h="16838" w:code="9"/>
      <w:pgMar w:top="851" w:right="567" w:bottom="851" w:left="1701" w:header="53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67" w:rsidRDefault="00166867">
      <w:r>
        <w:separator/>
      </w:r>
    </w:p>
  </w:endnote>
  <w:endnote w:type="continuationSeparator" w:id="0">
    <w:p w:rsidR="00166867" w:rsidRDefault="0016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67" w:rsidRDefault="00166867">
      <w:r>
        <w:separator/>
      </w:r>
    </w:p>
  </w:footnote>
  <w:footnote w:type="continuationSeparator" w:id="0">
    <w:p w:rsidR="00166867" w:rsidRDefault="0016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811A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7A" w:rsidRDefault="00C63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811A18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C6377A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713626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C6377A" w:rsidRDefault="00C637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C6377A" w:rsidP="003B42C2">
    <w:pPr>
      <w:pStyle w:val="1"/>
      <w:tabs>
        <w:tab w:val="left" w:pos="4489"/>
        <w:tab w:val="left" w:pos="5092"/>
      </w:tabs>
      <w:jc w:val="center"/>
      <w:rPr>
        <w:sz w:val="18"/>
        <w:szCs w:val="18"/>
        <w:lang w:val="uk-UA"/>
      </w:rPr>
    </w:pPr>
  </w:p>
  <w:p w:rsidR="00C0243F" w:rsidRDefault="00C0243F" w:rsidP="003B42C2">
    <w:pPr>
      <w:pStyle w:val="1"/>
      <w:tabs>
        <w:tab w:val="left" w:pos="4489"/>
        <w:tab w:val="left" w:pos="5092"/>
      </w:tabs>
      <w:jc w:val="center"/>
      <w:rPr>
        <w:sz w:val="18"/>
        <w:szCs w:val="18"/>
        <w:lang w:val="uk-UA"/>
      </w:rPr>
    </w:pPr>
  </w:p>
  <w:p w:rsidR="00C0243F" w:rsidRDefault="00C0243F" w:rsidP="003B42C2">
    <w:pPr>
      <w:pStyle w:val="1"/>
      <w:tabs>
        <w:tab w:val="left" w:pos="4489"/>
        <w:tab w:val="left" w:pos="5092"/>
      </w:tabs>
      <w:jc w:val="center"/>
      <w:rPr>
        <w:sz w:val="18"/>
        <w:szCs w:val="18"/>
        <w:lang w:val="uk-UA"/>
      </w:rPr>
    </w:pPr>
  </w:p>
  <w:bookmarkStart w:id="0" w:name="_MON_1319272202"/>
  <w:bookmarkEnd w:id="0"/>
  <w:p w:rsidR="00C6377A" w:rsidRDefault="00087E82" w:rsidP="003B42C2">
    <w:pPr>
      <w:pStyle w:val="1"/>
      <w:tabs>
        <w:tab w:val="left" w:pos="4489"/>
        <w:tab w:val="left" w:pos="5092"/>
      </w:tabs>
      <w:jc w:val="center"/>
      <w:rPr>
        <w:lang w:val="uk-UA"/>
      </w:rPr>
    </w:pPr>
    <w:r>
      <w:object w:dxaOrig="799" w:dyaOrig="1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1pt" o:ole="" o:preferrelative="f" fillcolor="window">
          <v:imagedata r:id="rId1" o:title=""/>
          <o:lock v:ext="edit" aspectratio="f"/>
        </v:shape>
        <o:OLEObject Type="Embed" ProgID="Word.Picture.8" ShapeID="_x0000_i1025" DrawAspect="Content" ObjectID="_1501506589" r:id="rId2"/>
      </w:object>
    </w:r>
  </w:p>
  <w:p w:rsidR="00C6377A" w:rsidRPr="001B4998" w:rsidRDefault="00C6377A" w:rsidP="003B42C2">
    <w:pPr>
      <w:pStyle w:val="1"/>
      <w:tabs>
        <w:tab w:val="left" w:pos="4489"/>
        <w:tab w:val="left" w:pos="5092"/>
      </w:tabs>
      <w:jc w:val="center"/>
      <w:rPr>
        <w:sz w:val="28"/>
        <w:lang w:val="uk-UA"/>
      </w:rPr>
    </w:pPr>
  </w:p>
  <w:tbl>
    <w:tblPr>
      <w:tblW w:w="9715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715"/>
    </w:tblGrid>
    <w:tr w:rsidR="00C6377A">
      <w:trPr>
        <w:cantSplit/>
        <w:trHeight w:val="1704"/>
        <w:jc w:val="center"/>
      </w:trPr>
      <w:tc>
        <w:tcPr>
          <w:tcW w:w="9715" w:type="dxa"/>
          <w:tcBorders>
            <w:top w:val="nil"/>
            <w:left w:val="nil"/>
            <w:bottom w:val="nil"/>
            <w:right w:val="nil"/>
          </w:tcBorders>
        </w:tcPr>
        <w:p w:rsidR="00C6377A" w:rsidRPr="000E377C" w:rsidRDefault="0073444F">
          <w:pPr>
            <w:pStyle w:val="1"/>
            <w:jc w:val="center"/>
            <w:rPr>
              <w:sz w:val="28"/>
              <w:szCs w:val="28"/>
              <w:lang w:val="uk-UA"/>
            </w:rPr>
          </w:pPr>
          <w:r w:rsidRPr="000E377C">
            <w:rPr>
              <w:sz w:val="28"/>
              <w:szCs w:val="28"/>
              <w:lang w:val="uk-UA"/>
            </w:rPr>
            <w:t>ДЕПАРТАМЕНТ</w:t>
          </w:r>
          <w:r w:rsidR="00C6377A" w:rsidRPr="000E377C">
            <w:rPr>
              <w:sz w:val="28"/>
              <w:szCs w:val="28"/>
              <w:lang w:val="uk-UA"/>
            </w:rPr>
            <w:t xml:space="preserve"> ОСВІТИ І НАУКИ</w:t>
          </w:r>
          <w:r w:rsidR="00256121" w:rsidRPr="000E377C">
            <w:rPr>
              <w:sz w:val="28"/>
              <w:szCs w:val="28"/>
              <w:lang w:val="uk-UA"/>
            </w:rPr>
            <w:t xml:space="preserve"> </w:t>
          </w:r>
          <w:r w:rsidR="00256121" w:rsidRPr="000E377C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:rsidR="0084155A" w:rsidRPr="000E377C" w:rsidRDefault="0084155A">
          <w:pPr>
            <w:pStyle w:val="1"/>
            <w:jc w:val="center"/>
            <w:rPr>
              <w:sz w:val="16"/>
              <w:szCs w:val="16"/>
              <w:lang w:val="uk-UA"/>
            </w:rPr>
          </w:pPr>
        </w:p>
        <w:p w:rsidR="0084155A" w:rsidRPr="003F2A43" w:rsidRDefault="0084155A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 w:rsidRPr="003F2A43">
            <w:rPr>
              <w:b/>
              <w:sz w:val="28"/>
              <w:szCs w:val="28"/>
              <w:lang w:val="uk-UA"/>
            </w:rPr>
            <w:t xml:space="preserve">ЧЕРКАСЬКИЙ ОБЛАСНИЙ ІНСТИТУТ </w:t>
          </w:r>
          <w:r w:rsidR="00256121" w:rsidRPr="003F2A43">
            <w:rPr>
              <w:b/>
              <w:sz w:val="28"/>
              <w:szCs w:val="28"/>
              <w:lang w:val="uk-UA"/>
            </w:rPr>
            <w:br/>
          </w:r>
          <w:r w:rsidRPr="003F2A43">
            <w:rPr>
              <w:b/>
              <w:sz w:val="28"/>
              <w:szCs w:val="28"/>
              <w:lang w:val="uk-UA"/>
            </w:rPr>
            <w:t>ПІСЛЯДИПЛОМНОЇ ОСВІТИ ПЕДАГОГІЧНИХ ПРАЦІВНИКІВ</w:t>
          </w:r>
        </w:p>
        <w:p w:rsidR="00693651" w:rsidRPr="003F2A43" w:rsidRDefault="00693651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 w:rsidRPr="003F2A43">
            <w:rPr>
              <w:b/>
              <w:sz w:val="28"/>
              <w:szCs w:val="28"/>
              <w:lang w:val="uk-UA"/>
            </w:rPr>
            <w:t xml:space="preserve"> ЧЕРКАСЬКОЇ ОБЛАСНОЇ РАДИ</w:t>
          </w:r>
        </w:p>
        <w:p w:rsidR="00C6377A" w:rsidRPr="000E377C" w:rsidRDefault="00C6377A">
          <w:pPr>
            <w:pStyle w:val="1"/>
            <w:jc w:val="center"/>
            <w:rPr>
              <w:sz w:val="16"/>
              <w:lang w:val="uk-UA"/>
            </w:rPr>
          </w:pPr>
        </w:p>
        <w:p w:rsidR="00C6377A" w:rsidRPr="007445ED" w:rsidRDefault="00256121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="00C6377A" w:rsidRPr="007445ED">
            <w:rPr>
              <w:lang w:val="uk-UA"/>
            </w:rPr>
            <w:t xml:space="preserve">. </w:t>
          </w:r>
          <w:r>
            <w:rPr>
              <w:lang w:val="uk-UA"/>
            </w:rPr>
            <w:t>Бидгощська, 38/1</w:t>
          </w:r>
          <w:r w:rsidR="00124F2F">
            <w:rPr>
              <w:lang w:val="uk-UA"/>
            </w:rPr>
            <w:t>, м.Черкаси, 18003</w:t>
          </w:r>
          <w:r w:rsidR="00C6377A" w:rsidRPr="007445ED">
            <w:rPr>
              <w:lang w:val="uk-UA"/>
            </w:rPr>
            <w:t xml:space="preserve">, </w:t>
          </w:r>
          <w:r>
            <w:rPr>
              <w:lang w:val="uk-UA"/>
            </w:rPr>
            <w:t>тел./</w:t>
          </w:r>
          <w:r w:rsidR="00C6377A"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="00C6377A" w:rsidRPr="007445ED">
            <w:rPr>
              <w:lang w:val="uk-UA"/>
            </w:rPr>
            <w:t xml:space="preserve">  </w:t>
          </w:r>
        </w:p>
        <w:p w:rsidR="00C6377A" w:rsidRPr="00256121" w:rsidRDefault="00C6377A">
          <w:pPr>
            <w:pStyle w:val="1"/>
            <w:spacing w:after="120"/>
            <w:jc w:val="center"/>
            <w:rPr>
              <w:sz w:val="24"/>
              <w:szCs w:val="24"/>
              <w:lang w:val="uk-UA"/>
            </w:rPr>
          </w:pPr>
          <w:r w:rsidRPr="00E63059">
            <w:rPr>
              <w:lang w:val="en-US"/>
            </w:rPr>
            <w:t xml:space="preserve">web: </w:t>
          </w:r>
          <w:hyperlink r:id="rId3" w:history="1">
            <w:r w:rsidR="00E63059" w:rsidRPr="008C1533">
              <w:rPr>
                <w:rStyle w:val="a4"/>
                <w:lang w:val="en-US"/>
              </w:rPr>
              <w:t>http://</w:t>
            </w:r>
            <w:r w:rsidR="00E63059" w:rsidRPr="00DD669A">
              <w:rPr>
                <w:rStyle w:val="a4"/>
                <w:lang w:val="en-GB"/>
              </w:rPr>
              <w:t>oipopp.ed-sp.net</w:t>
            </w:r>
          </w:hyperlink>
          <w:r w:rsidR="00E63059">
            <w:rPr>
              <w:lang w:val="uk-UA"/>
            </w:rPr>
            <w:t xml:space="preserve"> </w:t>
          </w:r>
          <w:r w:rsidRPr="007445ED">
            <w:rPr>
              <w:lang w:val="en-US"/>
            </w:rPr>
            <w:t xml:space="preserve">, e-mail: </w:t>
          </w:r>
          <w:hyperlink r:id="rId4" w:history="1">
            <w:r w:rsidR="00256121" w:rsidRPr="00DD669A">
              <w:rPr>
                <w:rStyle w:val="a4"/>
                <w:lang w:val="en-GB"/>
              </w:rPr>
              <w:t>oipopp@ukr.net</w:t>
            </w:r>
          </w:hyperlink>
          <w:r w:rsidR="0059391A">
            <w:rPr>
              <w:lang w:val="uk-UA"/>
            </w:rPr>
            <w:t>, код ЄДРПОУ 02139133</w:t>
          </w:r>
        </w:p>
        <w:p w:rsidR="00C6377A" w:rsidRDefault="00C6377A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 xml:space="preserve">    </w:t>
          </w:r>
        </w:p>
      </w:tc>
    </w:tr>
  </w:tbl>
  <w:p w:rsidR="00C6377A" w:rsidRDefault="00C6377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60FE4"/>
    <w:lvl w:ilvl="0">
      <w:numFmt w:val="bullet"/>
      <w:lvlText w:val="*"/>
      <w:lvlJc w:val="left"/>
    </w:lvl>
  </w:abstractNum>
  <w:abstractNum w:abstractNumId="1">
    <w:nsid w:val="02FC2B6C"/>
    <w:multiLevelType w:val="hybridMultilevel"/>
    <w:tmpl w:val="4560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721"/>
    <w:multiLevelType w:val="hybridMultilevel"/>
    <w:tmpl w:val="087E3EE2"/>
    <w:lvl w:ilvl="0" w:tplc="70028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373C"/>
    <w:multiLevelType w:val="singleLevel"/>
    <w:tmpl w:val="D498637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1E8E61C1"/>
    <w:multiLevelType w:val="hybridMultilevel"/>
    <w:tmpl w:val="EB466A8C"/>
    <w:lvl w:ilvl="0" w:tplc="2D36BEE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361DCF"/>
    <w:multiLevelType w:val="hybridMultilevel"/>
    <w:tmpl w:val="672A3BC2"/>
    <w:lvl w:ilvl="0" w:tplc="A000C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2440A5"/>
    <w:multiLevelType w:val="hybridMultilevel"/>
    <w:tmpl w:val="394800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D31D3"/>
    <w:multiLevelType w:val="hybridMultilevel"/>
    <w:tmpl w:val="4AB6B2C2"/>
    <w:lvl w:ilvl="0" w:tplc="A000C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E450B"/>
    <w:multiLevelType w:val="hybridMultilevel"/>
    <w:tmpl w:val="03DED760"/>
    <w:lvl w:ilvl="0" w:tplc="A000C7C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C368B"/>
    <w:multiLevelType w:val="hybridMultilevel"/>
    <w:tmpl w:val="4CC45550"/>
    <w:lvl w:ilvl="0" w:tplc="01A69BE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C0B05E9"/>
    <w:multiLevelType w:val="hybridMultilevel"/>
    <w:tmpl w:val="D0FCCE92"/>
    <w:lvl w:ilvl="0" w:tplc="6FA487D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0A040DC"/>
    <w:multiLevelType w:val="singleLevel"/>
    <w:tmpl w:val="D876D78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1A30F62"/>
    <w:multiLevelType w:val="hybridMultilevel"/>
    <w:tmpl w:val="943E81C6"/>
    <w:lvl w:ilvl="0" w:tplc="0422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F0266"/>
    <w:multiLevelType w:val="hybridMultilevel"/>
    <w:tmpl w:val="4C42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C0063"/>
    <w:multiLevelType w:val="hybridMultilevel"/>
    <w:tmpl w:val="1BAAC67A"/>
    <w:lvl w:ilvl="0" w:tplc="296457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A7F4A"/>
    <w:rsid w:val="000048DD"/>
    <w:rsid w:val="0003526E"/>
    <w:rsid w:val="00041D4D"/>
    <w:rsid w:val="00050C78"/>
    <w:rsid w:val="00051BA3"/>
    <w:rsid w:val="00067734"/>
    <w:rsid w:val="00087E82"/>
    <w:rsid w:val="0009496B"/>
    <w:rsid w:val="000B003D"/>
    <w:rsid w:val="000C31DB"/>
    <w:rsid w:val="000D629C"/>
    <w:rsid w:val="000E377C"/>
    <w:rsid w:val="000E3BFE"/>
    <w:rsid w:val="000E3DC7"/>
    <w:rsid w:val="000E4FFB"/>
    <w:rsid w:val="000E791D"/>
    <w:rsid w:val="000F516A"/>
    <w:rsid w:val="00103F4B"/>
    <w:rsid w:val="0011182F"/>
    <w:rsid w:val="00111ABA"/>
    <w:rsid w:val="00124F2F"/>
    <w:rsid w:val="001277A1"/>
    <w:rsid w:val="00133329"/>
    <w:rsid w:val="00137944"/>
    <w:rsid w:val="00155B32"/>
    <w:rsid w:val="00166867"/>
    <w:rsid w:val="001706DE"/>
    <w:rsid w:val="0017445B"/>
    <w:rsid w:val="00174EC0"/>
    <w:rsid w:val="00180E35"/>
    <w:rsid w:val="00182A47"/>
    <w:rsid w:val="0018438B"/>
    <w:rsid w:val="00190B3D"/>
    <w:rsid w:val="0019399D"/>
    <w:rsid w:val="001A56F8"/>
    <w:rsid w:val="001B4998"/>
    <w:rsid w:val="001E3872"/>
    <w:rsid w:val="001E3D95"/>
    <w:rsid w:val="001F58BF"/>
    <w:rsid w:val="00202143"/>
    <w:rsid w:val="00213366"/>
    <w:rsid w:val="00214C03"/>
    <w:rsid w:val="00216591"/>
    <w:rsid w:val="00216F1D"/>
    <w:rsid w:val="0024326D"/>
    <w:rsid w:val="00252012"/>
    <w:rsid w:val="00256121"/>
    <w:rsid w:val="002611D8"/>
    <w:rsid w:val="00264361"/>
    <w:rsid w:val="0029163C"/>
    <w:rsid w:val="002B42AC"/>
    <w:rsid w:val="002C27B4"/>
    <w:rsid w:val="002C5032"/>
    <w:rsid w:val="002C5ACC"/>
    <w:rsid w:val="002D4F00"/>
    <w:rsid w:val="002F2758"/>
    <w:rsid w:val="002F51E8"/>
    <w:rsid w:val="002F759A"/>
    <w:rsid w:val="0030490B"/>
    <w:rsid w:val="00312292"/>
    <w:rsid w:val="00315077"/>
    <w:rsid w:val="003176AD"/>
    <w:rsid w:val="003233A1"/>
    <w:rsid w:val="00331C74"/>
    <w:rsid w:val="003364DA"/>
    <w:rsid w:val="00346004"/>
    <w:rsid w:val="00346596"/>
    <w:rsid w:val="003513F8"/>
    <w:rsid w:val="003657C1"/>
    <w:rsid w:val="00373085"/>
    <w:rsid w:val="003739BE"/>
    <w:rsid w:val="003879F5"/>
    <w:rsid w:val="003903E0"/>
    <w:rsid w:val="00396986"/>
    <w:rsid w:val="00397DE0"/>
    <w:rsid w:val="003A4A3A"/>
    <w:rsid w:val="003B42C2"/>
    <w:rsid w:val="003D6C8D"/>
    <w:rsid w:val="003E6506"/>
    <w:rsid w:val="003F108C"/>
    <w:rsid w:val="003F2A43"/>
    <w:rsid w:val="003F6AFA"/>
    <w:rsid w:val="0040186F"/>
    <w:rsid w:val="0040201B"/>
    <w:rsid w:val="0040232B"/>
    <w:rsid w:val="00403420"/>
    <w:rsid w:val="004103A6"/>
    <w:rsid w:val="0041752B"/>
    <w:rsid w:val="00430863"/>
    <w:rsid w:val="004417A0"/>
    <w:rsid w:val="0044737C"/>
    <w:rsid w:val="00447E16"/>
    <w:rsid w:val="00457E9E"/>
    <w:rsid w:val="004605E7"/>
    <w:rsid w:val="00483CBA"/>
    <w:rsid w:val="004A780C"/>
    <w:rsid w:val="004B6F19"/>
    <w:rsid w:val="004B7894"/>
    <w:rsid w:val="004D6BBD"/>
    <w:rsid w:val="004E15AF"/>
    <w:rsid w:val="004E7549"/>
    <w:rsid w:val="004F6B4E"/>
    <w:rsid w:val="00502715"/>
    <w:rsid w:val="00510151"/>
    <w:rsid w:val="00511E21"/>
    <w:rsid w:val="005122B0"/>
    <w:rsid w:val="00524ED6"/>
    <w:rsid w:val="00525297"/>
    <w:rsid w:val="005263AB"/>
    <w:rsid w:val="00536601"/>
    <w:rsid w:val="00544817"/>
    <w:rsid w:val="0054760F"/>
    <w:rsid w:val="005509FF"/>
    <w:rsid w:val="00571130"/>
    <w:rsid w:val="0059391A"/>
    <w:rsid w:val="00593A89"/>
    <w:rsid w:val="00596824"/>
    <w:rsid w:val="005A12AE"/>
    <w:rsid w:val="005A48BB"/>
    <w:rsid w:val="005D08AD"/>
    <w:rsid w:val="005E16A4"/>
    <w:rsid w:val="005F6C50"/>
    <w:rsid w:val="0060253C"/>
    <w:rsid w:val="00606AE9"/>
    <w:rsid w:val="00610E9F"/>
    <w:rsid w:val="00613964"/>
    <w:rsid w:val="00615433"/>
    <w:rsid w:val="006227FA"/>
    <w:rsid w:val="00630912"/>
    <w:rsid w:val="00630F84"/>
    <w:rsid w:val="00640527"/>
    <w:rsid w:val="006453A4"/>
    <w:rsid w:val="00660A18"/>
    <w:rsid w:val="00672AF1"/>
    <w:rsid w:val="006736F1"/>
    <w:rsid w:val="00675C70"/>
    <w:rsid w:val="00683615"/>
    <w:rsid w:val="00684A4D"/>
    <w:rsid w:val="00687FBC"/>
    <w:rsid w:val="00693651"/>
    <w:rsid w:val="006B2357"/>
    <w:rsid w:val="006B5A4E"/>
    <w:rsid w:val="006B74F8"/>
    <w:rsid w:val="006C3800"/>
    <w:rsid w:val="006D4765"/>
    <w:rsid w:val="006E4BD0"/>
    <w:rsid w:val="006F3889"/>
    <w:rsid w:val="006F54DF"/>
    <w:rsid w:val="0070082C"/>
    <w:rsid w:val="007070A6"/>
    <w:rsid w:val="00713626"/>
    <w:rsid w:val="007318F3"/>
    <w:rsid w:val="0073444F"/>
    <w:rsid w:val="00740A99"/>
    <w:rsid w:val="007445ED"/>
    <w:rsid w:val="00745008"/>
    <w:rsid w:val="00755160"/>
    <w:rsid w:val="007757F3"/>
    <w:rsid w:val="007B085B"/>
    <w:rsid w:val="007C11B0"/>
    <w:rsid w:val="007C456E"/>
    <w:rsid w:val="007E2D6B"/>
    <w:rsid w:val="007E6FA4"/>
    <w:rsid w:val="007F24B7"/>
    <w:rsid w:val="007F2883"/>
    <w:rsid w:val="007F7D42"/>
    <w:rsid w:val="00811A18"/>
    <w:rsid w:val="00823404"/>
    <w:rsid w:val="0082719A"/>
    <w:rsid w:val="00827769"/>
    <w:rsid w:val="0083044B"/>
    <w:rsid w:val="008304E9"/>
    <w:rsid w:val="008343B3"/>
    <w:rsid w:val="0084155A"/>
    <w:rsid w:val="00841BFC"/>
    <w:rsid w:val="00863D41"/>
    <w:rsid w:val="00867D06"/>
    <w:rsid w:val="008720EF"/>
    <w:rsid w:val="00873A90"/>
    <w:rsid w:val="00884388"/>
    <w:rsid w:val="008A76D5"/>
    <w:rsid w:val="008B20E5"/>
    <w:rsid w:val="008E0BB6"/>
    <w:rsid w:val="008E4226"/>
    <w:rsid w:val="008E67DF"/>
    <w:rsid w:val="008F08BD"/>
    <w:rsid w:val="008F4158"/>
    <w:rsid w:val="008F76F7"/>
    <w:rsid w:val="00907729"/>
    <w:rsid w:val="009620F4"/>
    <w:rsid w:val="0096527B"/>
    <w:rsid w:val="009802D4"/>
    <w:rsid w:val="009874DC"/>
    <w:rsid w:val="00993FD3"/>
    <w:rsid w:val="00994EA8"/>
    <w:rsid w:val="009A3FA8"/>
    <w:rsid w:val="009A7923"/>
    <w:rsid w:val="009A7BE8"/>
    <w:rsid w:val="009A7F4A"/>
    <w:rsid w:val="009C3474"/>
    <w:rsid w:val="009C5FA1"/>
    <w:rsid w:val="009C7508"/>
    <w:rsid w:val="009C7870"/>
    <w:rsid w:val="009D191B"/>
    <w:rsid w:val="009E638E"/>
    <w:rsid w:val="009F2916"/>
    <w:rsid w:val="00A062BB"/>
    <w:rsid w:val="00A11635"/>
    <w:rsid w:val="00A13D10"/>
    <w:rsid w:val="00A2787A"/>
    <w:rsid w:val="00A3151F"/>
    <w:rsid w:val="00A55890"/>
    <w:rsid w:val="00A575B7"/>
    <w:rsid w:val="00A731BB"/>
    <w:rsid w:val="00A75300"/>
    <w:rsid w:val="00A83080"/>
    <w:rsid w:val="00A86FB0"/>
    <w:rsid w:val="00A904D4"/>
    <w:rsid w:val="00A90D9B"/>
    <w:rsid w:val="00AB2943"/>
    <w:rsid w:val="00AB6021"/>
    <w:rsid w:val="00AB7B17"/>
    <w:rsid w:val="00AC38E8"/>
    <w:rsid w:val="00AC6760"/>
    <w:rsid w:val="00AD1080"/>
    <w:rsid w:val="00AD6ACD"/>
    <w:rsid w:val="00AE0619"/>
    <w:rsid w:val="00AF512A"/>
    <w:rsid w:val="00AF6348"/>
    <w:rsid w:val="00B00BEC"/>
    <w:rsid w:val="00B066E4"/>
    <w:rsid w:val="00B34F84"/>
    <w:rsid w:val="00B40C85"/>
    <w:rsid w:val="00B563F5"/>
    <w:rsid w:val="00B778E3"/>
    <w:rsid w:val="00B84EBD"/>
    <w:rsid w:val="00BA7423"/>
    <w:rsid w:val="00BB6A92"/>
    <w:rsid w:val="00BC5946"/>
    <w:rsid w:val="00BD0881"/>
    <w:rsid w:val="00BF7432"/>
    <w:rsid w:val="00C0243F"/>
    <w:rsid w:val="00C0259E"/>
    <w:rsid w:val="00C03577"/>
    <w:rsid w:val="00C2175B"/>
    <w:rsid w:val="00C4642A"/>
    <w:rsid w:val="00C46E1F"/>
    <w:rsid w:val="00C6377A"/>
    <w:rsid w:val="00C65ABC"/>
    <w:rsid w:val="00C779EB"/>
    <w:rsid w:val="00C82D70"/>
    <w:rsid w:val="00C86FD2"/>
    <w:rsid w:val="00CA064F"/>
    <w:rsid w:val="00CA18B4"/>
    <w:rsid w:val="00CB1481"/>
    <w:rsid w:val="00CB374E"/>
    <w:rsid w:val="00CD3337"/>
    <w:rsid w:val="00CF41B7"/>
    <w:rsid w:val="00D3058A"/>
    <w:rsid w:val="00D34D14"/>
    <w:rsid w:val="00D3583A"/>
    <w:rsid w:val="00D44A63"/>
    <w:rsid w:val="00D545A5"/>
    <w:rsid w:val="00D55078"/>
    <w:rsid w:val="00D95DE1"/>
    <w:rsid w:val="00D96C65"/>
    <w:rsid w:val="00DA2EF7"/>
    <w:rsid w:val="00DA6E4A"/>
    <w:rsid w:val="00DB34EA"/>
    <w:rsid w:val="00DD08CC"/>
    <w:rsid w:val="00DD172C"/>
    <w:rsid w:val="00DD38B0"/>
    <w:rsid w:val="00DD3A53"/>
    <w:rsid w:val="00DD49A9"/>
    <w:rsid w:val="00DD669A"/>
    <w:rsid w:val="00DE1586"/>
    <w:rsid w:val="00E02335"/>
    <w:rsid w:val="00E05276"/>
    <w:rsid w:val="00E07978"/>
    <w:rsid w:val="00E22792"/>
    <w:rsid w:val="00E30E5E"/>
    <w:rsid w:val="00E54A0C"/>
    <w:rsid w:val="00E63059"/>
    <w:rsid w:val="00E71EDE"/>
    <w:rsid w:val="00E85C97"/>
    <w:rsid w:val="00E955DC"/>
    <w:rsid w:val="00EB74B1"/>
    <w:rsid w:val="00EC2963"/>
    <w:rsid w:val="00ED27FE"/>
    <w:rsid w:val="00ED4EF2"/>
    <w:rsid w:val="00EE09F4"/>
    <w:rsid w:val="00EE3949"/>
    <w:rsid w:val="00EF3932"/>
    <w:rsid w:val="00EF74B3"/>
    <w:rsid w:val="00F052D7"/>
    <w:rsid w:val="00F1571B"/>
    <w:rsid w:val="00F2425F"/>
    <w:rsid w:val="00F3034B"/>
    <w:rsid w:val="00F3521D"/>
    <w:rsid w:val="00F36920"/>
    <w:rsid w:val="00F377B5"/>
    <w:rsid w:val="00F43B21"/>
    <w:rsid w:val="00F54B16"/>
    <w:rsid w:val="00F612F0"/>
    <w:rsid w:val="00F6219E"/>
    <w:rsid w:val="00F80667"/>
    <w:rsid w:val="00F863A8"/>
    <w:rsid w:val="00F902E0"/>
    <w:rsid w:val="00FA7995"/>
    <w:rsid w:val="00FB459F"/>
    <w:rsid w:val="00FB7BAA"/>
    <w:rsid w:val="00FC1AE5"/>
    <w:rsid w:val="00FC3888"/>
    <w:rsid w:val="00FC3CDF"/>
    <w:rsid w:val="00FC6498"/>
    <w:rsid w:val="00F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DE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06DE"/>
    <w:rPr>
      <w:snapToGrid w:val="0"/>
    </w:rPr>
  </w:style>
  <w:style w:type="paragraph" w:styleId="a3">
    <w:name w:val="Balloon Text"/>
    <w:basedOn w:val="a"/>
    <w:semiHidden/>
    <w:rsid w:val="001706D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706DE"/>
    <w:rPr>
      <w:color w:val="0000FF"/>
      <w:u w:val="single"/>
    </w:rPr>
  </w:style>
  <w:style w:type="paragraph" w:styleId="a5">
    <w:name w:val="header"/>
    <w:basedOn w:val="a"/>
    <w:rsid w:val="001706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6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06DE"/>
  </w:style>
  <w:style w:type="paragraph" w:styleId="a8">
    <w:name w:val="Body Text"/>
    <w:basedOn w:val="a"/>
    <w:rsid w:val="001706DE"/>
    <w:pPr>
      <w:jc w:val="both"/>
    </w:pPr>
    <w:rPr>
      <w:sz w:val="24"/>
    </w:rPr>
  </w:style>
  <w:style w:type="paragraph" w:styleId="3">
    <w:name w:val="Body Text Indent 3"/>
    <w:basedOn w:val="a"/>
    <w:rsid w:val="001706DE"/>
    <w:pPr>
      <w:spacing w:line="216" w:lineRule="auto"/>
      <w:ind w:firstLine="561"/>
      <w:jc w:val="both"/>
    </w:pPr>
    <w:rPr>
      <w:szCs w:val="28"/>
    </w:rPr>
  </w:style>
  <w:style w:type="paragraph" w:customStyle="1" w:styleId="a9">
    <w:name w:val="Основной с отступом"/>
    <w:basedOn w:val="a"/>
    <w:rsid w:val="001706DE"/>
    <w:pPr>
      <w:ind w:firstLine="709"/>
      <w:jc w:val="both"/>
    </w:pPr>
  </w:style>
  <w:style w:type="paragraph" w:styleId="2">
    <w:name w:val="Body Text 2"/>
    <w:basedOn w:val="a"/>
    <w:rsid w:val="001706DE"/>
    <w:pPr>
      <w:jc w:val="both"/>
    </w:pPr>
  </w:style>
  <w:style w:type="paragraph" w:customStyle="1" w:styleId="10">
    <w:name w:val="1"/>
    <w:basedOn w:val="a"/>
    <w:rsid w:val="007445ED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Body Text Indent"/>
    <w:basedOn w:val="a"/>
    <w:rsid w:val="00067734"/>
    <w:pPr>
      <w:spacing w:after="120"/>
      <w:ind w:left="283"/>
    </w:pPr>
  </w:style>
  <w:style w:type="paragraph" w:styleId="20">
    <w:name w:val="Body Text Indent 2"/>
    <w:basedOn w:val="a"/>
    <w:rsid w:val="00067734"/>
    <w:pPr>
      <w:spacing w:after="120" w:line="480" w:lineRule="auto"/>
      <w:ind w:left="283"/>
    </w:pPr>
  </w:style>
  <w:style w:type="table" w:styleId="ab">
    <w:name w:val="Table Grid"/>
    <w:basedOn w:val="a1"/>
    <w:rsid w:val="0030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EF74B3"/>
    <w:rPr>
      <w:rFonts w:ascii="Verdana" w:hAnsi="Verdana" w:cs="Verdana"/>
      <w:sz w:val="20"/>
      <w:lang w:val="en-US" w:eastAsia="en-US"/>
    </w:rPr>
  </w:style>
  <w:style w:type="paragraph" w:customStyle="1" w:styleId="ad">
    <w:name w:val="Îáû÷íûé"/>
    <w:rsid w:val="000E791D"/>
    <w:pPr>
      <w:widowControl w:val="0"/>
    </w:pPr>
    <w:rPr>
      <w:sz w:val="28"/>
    </w:rPr>
  </w:style>
  <w:style w:type="paragraph" w:customStyle="1" w:styleId="ae">
    <w:name w:val="Знак Знак Знак Знак Знак Знак"/>
    <w:basedOn w:val="a"/>
    <w:rsid w:val="00525297"/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rsid w:val="00F612F0"/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575B7"/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6736F1"/>
    <w:rPr>
      <w:rFonts w:ascii="Verdana" w:hAnsi="Verdana" w:cs="Verdana"/>
      <w:sz w:val="20"/>
      <w:lang w:val="en-US" w:eastAsia="en-US"/>
    </w:rPr>
  </w:style>
  <w:style w:type="paragraph" w:styleId="af2">
    <w:name w:val="footnote text"/>
    <w:basedOn w:val="a"/>
    <w:semiHidden/>
    <w:rsid w:val="004417A0"/>
    <w:rPr>
      <w:sz w:val="20"/>
      <w:lang w:val="ru-RU"/>
    </w:rPr>
  </w:style>
  <w:style w:type="paragraph" w:styleId="af3">
    <w:name w:val="Normal (Web)"/>
    <w:basedOn w:val="a"/>
    <w:rsid w:val="0009496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List Paragraph"/>
    <w:basedOn w:val="a"/>
    <w:qFormat/>
    <w:rsid w:val="00F1571B"/>
    <w:pPr>
      <w:ind w:left="720"/>
      <w:contextualSpacing/>
    </w:pPr>
    <w:rPr>
      <w:sz w:val="24"/>
      <w:szCs w:val="24"/>
      <w:lang w:val="ru-RU"/>
    </w:rPr>
  </w:style>
  <w:style w:type="paragraph" w:customStyle="1" w:styleId="af5">
    <w:name w:val="Без інтервалів"/>
    <w:rsid w:val="0040186F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E09F4"/>
    <w:rPr>
      <w:rFonts w:ascii="Verdana" w:hAnsi="Verdana" w:cs="Verdana"/>
      <w:sz w:val="20"/>
      <w:lang w:val="en-US" w:eastAsia="en-US"/>
    </w:rPr>
  </w:style>
  <w:style w:type="character" w:styleId="af6">
    <w:name w:val="Strong"/>
    <w:basedOn w:val="a0"/>
    <w:qFormat/>
    <w:rsid w:val="00EE09F4"/>
    <w:rPr>
      <w:b/>
      <w:bCs/>
    </w:rPr>
  </w:style>
  <w:style w:type="paragraph" w:customStyle="1" w:styleId="Style1">
    <w:name w:val="Style1"/>
    <w:basedOn w:val="a"/>
    <w:uiPriority w:val="99"/>
    <w:rsid w:val="009F2916"/>
    <w:pPr>
      <w:widowControl w:val="0"/>
      <w:autoSpaceDE w:val="0"/>
      <w:autoSpaceDN w:val="0"/>
      <w:adjustRightInd w:val="0"/>
      <w:spacing w:line="218" w:lineRule="exact"/>
      <w:ind w:firstLine="847"/>
    </w:pPr>
    <w:rPr>
      <w:rFonts w:eastAsiaTheme="minorEastAsia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F2916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F29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9F2916"/>
    <w:pPr>
      <w:widowControl w:val="0"/>
      <w:autoSpaceDE w:val="0"/>
      <w:autoSpaceDN w:val="0"/>
      <w:adjustRightInd w:val="0"/>
      <w:spacing w:line="223" w:lineRule="exact"/>
      <w:ind w:firstLine="490"/>
      <w:jc w:val="both"/>
    </w:pPr>
    <w:rPr>
      <w:rFonts w:eastAsiaTheme="minorEastAsia"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9F2916"/>
    <w:pPr>
      <w:widowControl w:val="0"/>
      <w:autoSpaceDE w:val="0"/>
      <w:autoSpaceDN w:val="0"/>
      <w:adjustRightInd w:val="0"/>
      <w:spacing w:line="223" w:lineRule="exact"/>
      <w:ind w:hanging="242"/>
      <w:jc w:val="both"/>
    </w:pPr>
    <w:rPr>
      <w:rFonts w:eastAsiaTheme="minorEastAsia"/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9F29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F29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9F291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9F291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9F29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F291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F29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9F29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9F2916"/>
    <w:pPr>
      <w:widowControl w:val="0"/>
      <w:autoSpaceDE w:val="0"/>
      <w:autoSpaceDN w:val="0"/>
      <w:adjustRightInd w:val="0"/>
      <w:spacing w:line="228" w:lineRule="exact"/>
      <w:ind w:hanging="101"/>
      <w:jc w:val="both"/>
    </w:pPr>
    <w:rPr>
      <w:rFonts w:eastAsiaTheme="minorEastAsia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9F2916"/>
    <w:pPr>
      <w:widowControl w:val="0"/>
      <w:autoSpaceDE w:val="0"/>
      <w:autoSpaceDN w:val="0"/>
      <w:adjustRightInd w:val="0"/>
      <w:spacing w:line="218" w:lineRule="exact"/>
      <w:ind w:hanging="230"/>
    </w:pPr>
    <w:rPr>
      <w:rFonts w:eastAsiaTheme="minorEastAsia"/>
      <w:sz w:val="24"/>
      <w:szCs w:val="24"/>
      <w:lang w:val="ru-RU"/>
    </w:rPr>
  </w:style>
  <w:style w:type="character" w:customStyle="1" w:styleId="FontStyle16">
    <w:name w:val="Font Style16"/>
    <w:basedOn w:val="a0"/>
    <w:uiPriority w:val="99"/>
    <w:rsid w:val="009F291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9C787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C78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oipopp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80;\&#1073;&#1083;&#1072;&#1085;&#1082;&#1080;\&#1041;&#1083;&#1072;&#1085;&#1082;%20&#1051;&#1048;&#1057;&#1058;&#104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ЛИСТА1.dot</Template>
  <TotalTime>126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4886</CharactersWithSpaces>
  <SharedDoc>false</SharedDoc>
  <HLinks>
    <vt:vector size="18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mailto:psck@ukr.net</vt:lpwstr>
      </vt:variant>
      <vt:variant>
        <vt:lpwstr/>
      </vt:variant>
      <vt:variant>
        <vt:i4>7143509</vt:i4>
      </vt:variant>
      <vt:variant>
        <vt:i4>11</vt:i4>
      </vt:variant>
      <vt:variant>
        <vt:i4>0</vt:i4>
      </vt:variant>
      <vt:variant>
        <vt:i4>5</vt:i4>
      </vt:variant>
      <vt:variant>
        <vt:lpwstr>mailto:oipopp@ukr.net</vt:lpwstr>
      </vt:variant>
      <vt:variant>
        <vt:lpwstr/>
      </vt:variant>
      <vt:variant>
        <vt:i4>1638493</vt:i4>
      </vt:variant>
      <vt:variant>
        <vt:i4>8</vt:i4>
      </vt:variant>
      <vt:variant>
        <vt:i4>0</vt:i4>
      </vt:variant>
      <vt:variant>
        <vt:i4>5</vt:i4>
      </vt:variant>
      <vt:variant>
        <vt:lpwstr>http://oipopp.ed-sp.net/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Admin</cp:lastModifiedBy>
  <cp:revision>5</cp:revision>
  <cp:lastPrinted>2015-02-06T09:01:00Z</cp:lastPrinted>
  <dcterms:created xsi:type="dcterms:W3CDTF">2015-08-19T09:44:00Z</dcterms:created>
  <dcterms:modified xsi:type="dcterms:W3CDTF">2015-08-19T13:23:00Z</dcterms:modified>
</cp:coreProperties>
</file>